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rPr>
          <w:del w:id="0" w:author="Administrator" w:date="2019-04-29T09:08:52Z"/>
          <w:b/>
          <w:bCs/>
          <w:sz w:val="44"/>
        </w:rPr>
      </w:pPr>
      <w:bookmarkStart w:id="0" w:name="_GoBack"/>
      <w:bookmarkEnd w:id="0"/>
    </w:p>
    <w:p>
      <w:pPr>
        <w:spacing w:after="0" w:line="520" w:lineRule="exact"/>
        <w:rPr>
          <w:del w:id="1" w:author="Administrator" w:date="2019-04-29T09:08:52Z"/>
          <w:b/>
          <w:bCs/>
          <w:sz w:val="24"/>
        </w:rPr>
      </w:pPr>
    </w:p>
    <w:p>
      <w:pPr>
        <w:spacing w:after="0" w:line="520" w:lineRule="exact"/>
        <w:rPr>
          <w:del w:id="2" w:author="Administrator" w:date="2019-04-29T09:08:52Z"/>
          <w:b/>
          <w:bCs/>
          <w:sz w:val="24"/>
        </w:rPr>
      </w:pPr>
    </w:p>
    <w:p>
      <w:pPr>
        <w:spacing w:after="0" w:line="1100" w:lineRule="exact"/>
        <w:jc w:val="center"/>
        <w:rPr>
          <w:del w:id="3" w:author="Administrator" w:date="2019-04-29T09:08:52Z"/>
          <w:rFonts w:ascii="方正小标宋_GBK" w:hAnsi="方正小标宋_GBK" w:eastAsia="方正小标宋_GBK" w:cs="方正小标宋_GBK"/>
          <w:color w:val="FF0000"/>
          <w:sz w:val="100"/>
          <w:szCs w:val="100"/>
        </w:rPr>
      </w:pPr>
      <w:del w:id="4" w:author="Administrator" w:date="2019-04-29T09:08:52Z">
        <w:r>
          <w:rPr>
            <w:rFonts w:hint="eastAsia" w:ascii="方正小标宋_GBK" w:hAnsi="方正小标宋_GBK" w:eastAsia="方正小标宋_GBK" w:cs="方正小标宋_GBK"/>
            <w:color w:val="FF0000"/>
            <w:sz w:val="100"/>
            <w:szCs w:val="100"/>
          </w:rPr>
          <w:delText>陕西省法学会文件</w:delText>
        </w:r>
      </w:del>
    </w:p>
    <w:p>
      <w:pPr>
        <w:spacing w:after="0" w:line="520" w:lineRule="exact"/>
        <w:rPr>
          <w:del w:id="5" w:author="Administrator" w:date="2019-04-29T09:08:52Z"/>
          <w:b/>
          <w:bCs/>
          <w:sz w:val="24"/>
        </w:rPr>
      </w:pPr>
    </w:p>
    <w:p>
      <w:pPr>
        <w:spacing w:after="0" w:line="520" w:lineRule="exact"/>
        <w:rPr>
          <w:del w:id="6" w:author="Administrator" w:date="2019-04-29T09:08:52Z"/>
          <w:b/>
          <w:bCs/>
          <w:sz w:val="24"/>
        </w:rPr>
      </w:pPr>
      <w:del w:id="7" w:author="Administrator" w:date="2019-04-29T09:08:52Z">
        <w:r>
          <w:rPr>
            <w:sz w:val="24"/>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742315</wp:posOffset>
                  </wp:positionV>
                  <wp:extent cx="5577205" cy="31750"/>
                  <wp:effectExtent l="0" t="4445" r="4445" b="20955"/>
                  <wp:wrapNone/>
                  <wp:docPr id="4" name="直线 5"/>
                  <wp:cNvGraphicFramePr/>
                  <a:graphic xmlns:a="http://schemas.openxmlformats.org/drawingml/2006/main">
                    <a:graphicData uri="http://schemas.microsoft.com/office/word/2010/wordprocessingShape">
                      <wps:wsp>
                        <wps:cNvCnPr/>
                        <wps:spPr>
                          <a:xfrm flipV="1">
                            <a:off x="1034415" y="3968750"/>
                            <a:ext cx="5577205" cy="3175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flip:y;margin-left:6.6pt;margin-top:58.45pt;height:2.5pt;width:439.15pt;z-index:251660288;mso-width-relative:page;mso-height-relative:page;" filled="f" stroked="t" coordsize="21600,21600" o:gfxdata="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fdIfdkAAAAKAQAADwAAAAAAAAABACAAAAAiAAAAZHJzL2Rvd25yZXYueG1sUEsBAhQAFAAAAAgA&#10;h07iQEb+ImjrAQAAtQMAAA4AAAAAAAAAAQAgAAAAKAEAAGRycy9lMm9Eb2MueG1sUEsFBgAAAAAG&#10;AAYAWQEAAIUFAAAAAA==&#10;">
                  <v:fill on="f" focussize="0,0"/>
                  <v:stroke color="#FF0000" joinstyle="round"/>
                  <v:imagedata o:title=""/>
                  <o:lock v:ext="edit" aspectratio="f"/>
                </v:line>
              </w:pict>
            </mc:Fallback>
          </mc:AlternateContent>
        </w:r>
      </w:del>
    </w:p>
    <w:p>
      <w:pPr>
        <w:spacing w:after="0" w:line="520" w:lineRule="exact"/>
        <w:ind w:firstLine="320" w:firstLineChars="100"/>
        <w:rPr>
          <w:del w:id="9" w:author="Administrator" w:date="2019-04-29T09:08:52Z"/>
          <w:rFonts w:ascii="仿宋" w:hAnsi="仿宋" w:eastAsia="仿宋"/>
          <w:bCs/>
          <w:sz w:val="32"/>
          <w:szCs w:val="32"/>
        </w:rPr>
      </w:pPr>
      <w:del w:id="10" w:author="Administrator" w:date="2019-04-29T09:08:52Z">
        <w:r>
          <w:rPr>
            <w:rFonts w:hint="eastAsia" w:ascii="仿宋" w:hAnsi="仿宋" w:eastAsia="仿宋"/>
            <w:bCs/>
            <w:sz w:val="32"/>
            <w:szCs w:val="32"/>
          </w:rPr>
          <w:delText>陕会发﹝2019﹞9号                     签发人：</w:delText>
        </w:r>
      </w:del>
      <w:del w:id="11" w:author="Administrator" w:date="2019-04-29T09:08:52Z">
        <w:r>
          <w:rPr>
            <w:rFonts w:hint="eastAsia" w:ascii="楷体" w:hAnsi="楷体" w:eastAsia="楷体"/>
            <w:bCs/>
            <w:sz w:val="32"/>
            <w:szCs w:val="32"/>
          </w:rPr>
          <w:delText>杨建军</w:delText>
        </w:r>
      </w:del>
    </w:p>
    <w:p>
      <w:pPr>
        <w:pStyle w:val="6"/>
        <w:spacing w:before="0" w:beforeAutospacing="0" w:after="0" w:afterAutospacing="0" w:line="600" w:lineRule="exact"/>
        <w:jc w:val="center"/>
        <w:rPr>
          <w:del w:id="12" w:author="Administrator" w:date="2019-04-29T09:08:52Z"/>
          <w:rFonts w:ascii="方正小标宋_GBK" w:hAnsi="微软雅黑" w:eastAsia="方正小标宋_GBK"/>
          <w:sz w:val="44"/>
          <w:szCs w:val="44"/>
        </w:rPr>
      </w:pPr>
    </w:p>
    <w:p>
      <w:pPr>
        <w:pStyle w:val="6"/>
        <w:spacing w:before="0" w:beforeAutospacing="0" w:after="0" w:afterAutospacing="0" w:line="600" w:lineRule="exact"/>
        <w:jc w:val="center"/>
        <w:rPr>
          <w:del w:id="13" w:author="Administrator" w:date="2019-04-29T09:08:52Z"/>
          <w:rFonts w:ascii="仿宋_GB2312" w:hAnsi="仿宋_GB2312" w:eastAsia="仿宋_GB2312" w:cs="仿宋_GB2312"/>
          <w:sz w:val="32"/>
          <w:szCs w:val="32"/>
        </w:rPr>
      </w:pPr>
    </w:p>
    <w:p>
      <w:pPr>
        <w:pStyle w:val="6"/>
        <w:spacing w:before="0" w:beforeAutospacing="0" w:after="0" w:afterAutospacing="0" w:line="600" w:lineRule="exact"/>
        <w:jc w:val="center"/>
        <w:rPr>
          <w:del w:id="14" w:author="Administrator" w:date="2019-04-29T09:08:52Z"/>
          <w:rFonts w:ascii="方正小标宋_GBK" w:hAnsi="方正小标宋_GBK" w:eastAsia="方正小标宋_GBK" w:cs="方正小标宋_GBK"/>
          <w:sz w:val="44"/>
          <w:szCs w:val="44"/>
        </w:rPr>
      </w:pPr>
      <w:del w:id="15" w:author="Administrator" w:date="2019-04-29T09:08:52Z">
        <w:r>
          <w:rPr>
            <w:rFonts w:ascii="方正小标宋_GBK" w:hAnsi="方正小标宋_GBK" w:eastAsia="方正小标宋_GBK" w:cs="方正小标宋_GBK"/>
            <w:sz w:val="44"/>
            <w:szCs w:val="44"/>
          </w:rPr>
          <w:delText>2019年度陕西省法学会</w:delText>
        </w:r>
      </w:del>
    </w:p>
    <w:p>
      <w:pPr>
        <w:pStyle w:val="6"/>
        <w:spacing w:before="0" w:beforeAutospacing="0" w:after="0" w:afterAutospacing="0" w:line="600" w:lineRule="exact"/>
        <w:jc w:val="center"/>
        <w:rPr>
          <w:del w:id="16" w:author="Administrator" w:date="2019-04-29T09:08:52Z"/>
          <w:rFonts w:ascii="方正小标宋_GBK" w:hAnsi="方正小标宋_GBK" w:eastAsia="方正小标宋_GBK" w:cs="方正小标宋_GBK"/>
          <w:sz w:val="44"/>
          <w:szCs w:val="44"/>
        </w:rPr>
      </w:pPr>
      <w:del w:id="17" w:author="Administrator" w:date="2019-04-29T09:08:52Z">
        <w:r>
          <w:rPr>
            <w:rFonts w:hint="eastAsia" w:ascii="方正小标宋_GBK" w:hAnsi="方正小标宋_GBK" w:eastAsia="方正小标宋_GBK" w:cs="方正小标宋_GBK"/>
            <w:sz w:val="44"/>
            <w:szCs w:val="44"/>
          </w:rPr>
          <w:delText>法学研究课题申报公告</w:delText>
        </w:r>
      </w:del>
    </w:p>
    <w:p>
      <w:pPr>
        <w:pStyle w:val="6"/>
        <w:spacing w:before="0" w:beforeAutospacing="0" w:after="0" w:afterAutospacing="0" w:line="600" w:lineRule="exact"/>
        <w:jc w:val="center"/>
        <w:rPr>
          <w:del w:id="18" w:author="Administrator" w:date="2019-04-29T09:08:52Z"/>
          <w:rFonts w:ascii="仿宋_GB2312" w:hAnsi="仿宋_GB2312" w:eastAsia="仿宋_GB2312" w:cs="仿宋_GB2312"/>
          <w:sz w:val="32"/>
          <w:szCs w:val="32"/>
        </w:rPr>
      </w:pPr>
      <w:del w:id="19" w:author="Administrator" w:date="2019-04-29T09:08:52Z">
        <w:r>
          <w:rPr>
            <w:rFonts w:hint="eastAsia" w:ascii="仿宋_GB2312" w:hAnsi="仿宋_GB2312" w:eastAsia="仿宋_GB2312" w:cs="仿宋_GB2312"/>
            <w:sz w:val="32"/>
            <w:szCs w:val="32"/>
          </w:rPr>
          <w:delText></w:delText>
        </w:r>
      </w:del>
    </w:p>
    <w:p>
      <w:pPr>
        <w:pStyle w:val="6"/>
        <w:spacing w:before="0" w:beforeAutospacing="0" w:after="0" w:afterAutospacing="0" w:line="600" w:lineRule="exact"/>
        <w:ind w:firstLine="640"/>
        <w:rPr>
          <w:del w:id="20" w:author="Administrator" w:date="2019-04-29T09:08:52Z"/>
          <w:rFonts w:ascii="仿宋_GB2312" w:hAnsi="仿宋_GB2312" w:eastAsia="仿宋_GB2312" w:cs="仿宋_GB2312"/>
          <w:sz w:val="32"/>
          <w:szCs w:val="32"/>
        </w:rPr>
      </w:pPr>
      <w:del w:id="21" w:author="Administrator" w:date="2019-04-29T09:08:52Z">
        <w:r>
          <w:rPr>
            <w:rFonts w:hint="eastAsia" w:ascii="仿宋_GB2312" w:hAnsi="仿宋_GB2312" w:eastAsia="仿宋_GB2312" w:cs="仿宋_GB2312"/>
            <w:sz w:val="32"/>
            <w:szCs w:val="32"/>
          </w:rPr>
          <w:delText>经陕西省法学会六届理事会学术委员会第四次会议研究决定，根据我省实际情况，</w:delText>
        </w:r>
      </w:del>
      <w:del w:id="22" w:author="Administrator" w:date="2019-04-29T09:08:52Z">
        <w:r>
          <w:rPr>
            <w:rFonts w:ascii="仿宋_GB2312" w:hAnsi="仿宋_GB2312" w:eastAsia="仿宋_GB2312" w:cs="仿宋_GB2312"/>
            <w:sz w:val="32"/>
            <w:szCs w:val="32"/>
          </w:rPr>
          <w:delText>2019年度课题题目分为一类课题3个，</w:delText>
        </w:r>
      </w:del>
      <w:del w:id="23" w:author="Administrator" w:date="2019-04-29T09:08:52Z">
        <w:r>
          <w:rPr>
            <w:rFonts w:hint="eastAsia" w:ascii="仿宋_GB2312" w:hAnsi="仿宋_GB2312" w:eastAsia="仿宋_GB2312" w:cs="仿宋_GB2312"/>
            <w:sz w:val="32"/>
            <w:szCs w:val="32"/>
          </w:rPr>
          <w:delText>二类课题</w:delText>
        </w:r>
      </w:del>
      <w:del w:id="24" w:author="Administrator" w:date="2019-04-29T09:08:52Z">
        <w:r>
          <w:rPr>
            <w:rFonts w:ascii="仿宋_GB2312" w:hAnsi="仿宋_GB2312" w:eastAsia="仿宋_GB2312" w:cs="仿宋_GB2312"/>
            <w:sz w:val="32"/>
            <w:szCs w:val="32"/>
          </w:rPr>
          <w:delText>5个，三类课题8个，鼓励课题15个。现将研究课题招标申报工作有关事项公告如下：</w:delText>
        </w:r>
      </w:del>
    </w:p>
    <w:p>
      <w:pPr>
        <w:pStyle w:val="6"/>
        <w:spacing w:before="0" w:beforeAutospacing="0" w:after="0" w:afterAutospacing="0" w:line="600" w:lineRule="exact"/>
        <w:ind w:firstLine="640" w:firstLineChars="200"/>
        <w:jc w:val="both"/>
        <w:rPr>
          <w:del w:id="25" w:author="Administrator" w:date="2019-04-29T09:08:52Z"/>
          <w:rFonts w:ascii="黑体" w:hAnsi="黑体" w:eastAsia="黑体" w:cs="黑体"/>
          <w:sz w:val="32"/>
          <w:szCs w:val="32"/>
        </w:rPr>
      </w:pPr>
      <w:del w:id="26" w:author="Administrator" w:date="2019-04-29T09:08:52Z">
        <w:r>
          <w:rPr>
            <w:rFonts w:hint="eastAsia" w:ascii="黑体" w:hAnsi="黑体" w:eastAsia="黑体" w:cs="黑体"/>
            <w:sz w:val="32"/>
            <w:szCs w:val="32"/>
          </w:rPr>
          <w:delText>一、指导原则</w:delText>
        </w:r>
      </w:del>
    </w:p>
    <w:p>
      <w:pPr>
        <w:pStyle w:val="6"/>
        <w:spacing w:before="0" w:beforeAutospacing="0" w:after="0" w:afterAutospacing="0" w:line="600" w:lineRule="exact"/>
        <w:ind w:firstLine="640"/>
        <w:jc w:val="center"/>
        <w:rPr>
          <w:del w:id="27" w:author="Administrator" w:date="2019-04-29T09:08:52Z"/>
          <w:rFonts w:ascii="仿宋_GB2312" w:hAnsi="仿宋_GB2312" w:eastAsia="仿宋_GB2312" w:cs="仿宋_GB2312"/>
          <w:sz w:val="32"/>
          <w:szCs w:val="32"/>
        </w:rPr>
      </w:pPr>
      <w:del w:id="28" w:author="Administrator" w:date="2019-04-29T09:08:52Z">
        <w:r>
          <w:rPr>
            <w:rFonts w:hint="eastAsia" w:ascii="仿宋_GB2312" w:hAnsi="仿宋_GB2312" w:eastAsia="仿宋_GB2312" w:cs="仿宋_GB2312"/>
            <w:sz w:val="32"/>
            <w:szCs w:val="32"/>
          </w:rPr>
          <w:delText>坚持以习近平新时代中国特色社会主义思想为指导，深入贯彻党的十九大和十九届二中、三中全会精神，全面落实省委各项的工作部署，认真学习贯彻中央政法工作会议和全省政法工作会议精神，聚焦服务保障经济高质量发展，加快推进社会治理现代化，加快政法领域全面深化改革，加快建设更高水平的平安陕西法治陕西，加快政法队伍革命化正规化专业化职业化建设，为不断丰富和发展中国特色社会主义法治理论，促进法治实践创新，实现我省新时代追赶超越发展创造安全的政治环境、稳定的社会环境、公正的司法环境、优质的服务环境，</w:delText>
        </w:r>
      </w:del>
    </w:p>
    <w:p>
      <w:pPr>
        <w:pStyle w:val="6"/>
        <w:spacing w:before="0" w:beforeAutospacing="0" w:after="0" w:afterAutospacing="0" w:line="600" w:lineRule="exact"/>
        <w:jc w:val="both"/>
        <w:rPr>
          <w:del w:id="29" w:author="Administrator" w:date="2019-04-29T09:08:52Z"/>
          <w:rFonts w:ascii="仿宋_GB2312" w:hAnsi="仿宋_GB2312" w:eastAsia="仿宋_GB2312" w:cs="仿宋_GB2312"/>
          <w:sz w:val="32"/>
          <w:szCs w:val="32"/>
        </w:rPr>
      </w:pPr>
      <w:del w:id="30" w:author="Administrator" w:date="2019-04-29T09:08:52Z">
        <w:r>
          <w:rPr>
            <w:rFonts w:hint="eastAsia" w:ascii="仿宋_GB2312" w:hAnsi="仿宋_GB2312" w:eastAsia="仿宋_GB2312" w:cs="仿宋_GB2312"/>
            <w:sz w:val="32"/>
            <w:szCs w:val="32"/>
          </w:rPr>
          <w:delText>贡献法学法律工作者的智慧和力量。</w:delText>
        </w:r>
      </w:del>
    </w:p>
    <w:p>
      <w:pPr>
        <w:pStyle w:val="6"/>
        <w:spacing w:before="0" w:beforeAutospacing="0" w:after="0" w:afterAutospacing="0" w:line="600" w:lineRule="exact"/>
        <w:ind w:firstLine="640" w:firstLineChars="200"/>
        <w:jc w:val="both"/>
        <w:rPr>
          <w:del w:id="31" w:author="Administrator" w:date="2019-04-29T09:08:52Z"/>
          <w:rFonts w:ascii="黑体" w:hAnsi="黑体" w:eastAsia="黑体" w:cs="黑体"/>
          <w:sz w:val="32"/>
          <w:szCs w:val="32"/>
        </w:rPr>
      </w:pPr>
      <w:del w:id="32" w:author="Administrator" w:date="2019-04-29T09:08:52Z">
        <w:r>
          <w:rPr>
            <w:rFonts w:hint="eastAsia" w:ascii="黑体" w:hAnsi="黑体" w:eastAsia="黑体" w:cs="黑体"/>
            <w:sz w:val="32"/>
            <w:szCs w:val="32"/>
          </w:rPr>
          <w:delText>二、课题题目</w:delText>
        </w:r>
      </w:del>
    </w:p>
    <w:p>
      <w:pPr>
        <w:pStyle w:val="6"/>
        <w:spacing w:before="0" w:beforeAutospacing="0" w:after="0" w:afterAutospacing="0" w:line="600" w:lineRule="exact"/>
        <w:ind w:firstLine="643" w:firstLineChars="200"/>
        <w:rPr>
          <w:del w:id="33" w:author="Administrator" w:date="2019-04-29T09:08:52Z"/>
          <w:rFonts w:ascii="楷体_GB2312" w:hAnsi="楷体_GB2312" w:eastAsia="楷体_GB2312" w:cs="楷体_GB2312"/>
          <w:b/>
          <w:bCs/>
          <w:sz w:val="32"/>
          <w:szCs w:val="32"/>
        </w:rPr>
      </w:pPr>
      <w:del w:id="34" w:author="Administrator" w:date="2019-04-29T09:08:52Z">
        <w:r>
          <w:rPr>
            <w:rFonts w:hint="eastAsia" w:ascii="楷体_GB2312" w:hAnsi="楷体_GB2312" w:eastAsia="楷体_GB2312" w:cs="楷体_GB2312"/>
            <w:b/>
            <w:bCs/>
            <w:sz w:val="32"/>
            <w:szCs w:val="32"/>
          </w:rPr>
          <w:delText>（一）一类课题：</w:delText>
        </w:r>
      </w:del>
    </w:p>
    <w:p>
      <w:pPr>
        <w:pStyle w:val="6"/>
        <w:spacing w:before="0" w:beforeAutospacing="0" w:after="0" w:afterAutospacing="0" w:line="600" w:lineRule="exact"/>
        <w:ind w:firstLine="640" w:firstLineChars="200"/>
        <w:jc w:val="both"/>
        <w:rPr>
          <w:del w:id="35" w:author="Administrator" w:date="2019-04-29T09:08:52Z"/>
          <w:rFonts w:ascii="仿宋_GB2312" w:hAnsi="仿宋_GB2312" w:eastAsia="仿宋_GB2312" w:cs="仿宋_GB2312"/>
          <w:sz w:val="32"/>
          <w:szCs w:val="32"/>
        </w:rPr>
      </w:pPr>
      <w:del w:id="36" w:author="Administrator" w:date="2019-04-29T09:08:52Z">
        <w:r>
          <w:rPr>
            <w:rFonts w:ascii="仿宋_GB2312" w:hAnsi="仿宋_GB2312" w:eastAsia="仿宋_GB2312" w:cs="仿宋_GB2312"/>
            <w:sz w:val="32"/>
            <w:szCs w:val="32"/>
          </w:rPr>
          <w:delText>1、关中平原城市群生态环境协同治理法律保障研究</w:delText>
        </w:r>
      </w:del>
    </w:p>
    <w:p>
      <w:pPr>
        <w:pStyle w:val="6"/>
        <w:spacing w:before="0" w:beforeAutospacing="0" w:after="0" w:afterAutospacing="0" w:line="600" w:lineRule="exact"/>
        <w:ind w:firstLine="640" w:firstLineChars="200"/>
        <w:jc w:val="both"/>
        <w:rPr>
          <w:del w:id="37" w:author="Administrator" w:date="2019-04-29T09:08:52Z"/>
          <w:rFonts w:ascii="仿宋_GB2312" w:hAnsi="仿宋_GB2312" w:eastAsia="仿宋_GB2312" w:cs="仿宋_GB2312"/>
          <w:sz w:val="32"/>
          <w:szCs w:val="32"/>
        </w:rPr>
      </w:pPr>
      <w:del w:id="38" w:author="Administrator" w:date="2019-04-29T09:08:52Z">
        <w:r>
          <w:rPr>
            <w:rFonts w:ascii="仿宋_GB2312" w:hAnsi="仿宋_GB2312" w:eastAsia="仿宋_GB2312" w:cs="仿宋_GB2312"/>
            <w:sz w:val="32"/>
            <w:szCs w:val="32"/>
          </w:rPr>
          <w:delText>2、地方金融与地方民营企业发展法律问题研究</w:delText>
        </w:r>
      </w:del>
    </w:p>
    <w:p>
      <w:pPr>
        <w:pStyle w:val="6"/>
        <w:spacing w:before="0" w:beforeAutospacing="0" w:after="0" w:afterAutospacing="0" w:line="600" w:lineRule="exact"/>
        <w:ind w:firstLine="640" w:firstLineChars="200"/>
        <w:jc w:val="both"/>
        <w:rPr>
          <w:del w:id="39" w:author="Administrator" w:date="2019-04-29T09:08:52Z"/>
          <w:rFonts w:ascii="仿宋_GB2312" w:hAnsi="仿宋_GB2312" w:eastAsia="仿宋_GB2312" w:cs="仿宋_GB2312"/>
          <w:sz w:val="32"/>
          <w:szCs w:val="32"/>
        </w:rPr>
      </w:pPr>
      <w:del w:id="40" w:author="Administrator" w:date="2019-04-29T09:08:52Z">
        <w:r>
          <w:rPr>
            <w:rFonts w:ascii="仿宋_GB2312" w:hAnsi="仿宋_GB2312" w:eastAsia="仿宋_GB2312" w:cs="仿宋_GB2312"/>
            <w:sz w:val="32"/>
            <w:szCs w:val="32"/>
          </w:rPr>
          <w:delText>3、红色法律文化传承与发展研究</w:delText>
        </w:r>
      </w:del>
    </w:p>
    <w:p>
      <w:pPr>
        <w:pStyle w:val="6"/>
        <w:spacing w:before="0" w:beforeAutospacing="0" w:after="0" w:afterAutospacing="0" w:line="600" w:lineRule="exact"/>
        <w:ind w:firstLine="643" w:firstLineChars="200"/>
        <w:rPr>
          <w:del w:id="41" w:author="Administrator" w:date="2019-04-29T09:08:52Z"/>
          <w:rFonts w:ascii="楷体_GB2312" w:hAnsi="楷体_GB2312" w:eastAsia="楷体_GB2312" w:cs="楷体_GB2312"/>
          <w:b/>
          <w:bCs/>
          <w:sz w:val="32"/>
          <w:szCs w:val="32"/>
        </w:rPr>
      </w:pPr>
      <w:del w:id="42" w:author="Administrator" w:date="2019-04-29T09:08:52Z">
        <w:r>
          <w:rPr>
            <w:rFonts w:hint="eastAsia" w:ascii="楷体_GB2312" w:hAnsi="楷体_GB2312" w:eastAsia="楷体_GB2312" w:cs="楷体_GB2312"/>
            <w:b/>
            <w:bCs/>
            <w:sz w:val="32"/>
            <w:szCs w:val="32"/>
          </w:rPr>
          <w:delText>（二）二类课题：</w:delText>
        </w:r>
      </w:del>
    </w:p>
    <w:p>
      <w:pPr>
        <w:pStyle w:val="6"/>
        <w:spacing w:before="0" w:beforeAutospacing="0" w:after="0" w:afterAutospacing="0" w:line="600" w:lineRule="exact"/>
        <w:ind w:firstLine="640" w:firstLineChars="200"/>
        <w:rPr>
          <w:del w:id="43" w:author="Administrator" w:date="2019-04-29T09:08:52Z"/>
          <w:rFonts w:ascii="仿宋_GB2312" w:hAnsi="仿宋_GB2312" w:eastAsia="仿宋_GB2312" w:cs="仿宋_GB2312"/>
          <w:sz w:val="32"/>
          <w:szCs w:val="32"/>
        </w:rPr>
      </w:pPr>
      <w:del w:id="44" w:author="Administrator" w:date="2019-04-29T09:08:52Z">
        <w:r>
          <w:rPr>
            <w:rFonts w:ascii="仿宋_GB2312" w:hAnsi="仿宋_GB2312" w:eastAsia="仿宋_GB2312" w:cs="仿宋_GB2312"/>
            <w:sz w:val="32"/>
            <w:szCs w:val="32"/>
          </w:rPr>
          <w:delText>1、“捕诉一体”办案机制研究</w:delText>
        </w:r>
      </w:del>
    </w:p>
    <w:p>
      <w:pPr>
        <w:pStyle w:val="6"/>
        <w:spacing w:before="0" w:beforeAutospacing="0" w:after="0" w:afterAutospacing="0" w:line="600" w:lineRule="exact"/>
        <w:ind w:firstLine="640" w:firstLineChars="200"/>
        <w:rPr>
          <w:del w:id="45" w:author="Administrator" w:date="2019-04-29T09:08:52Z"/>
          <w:rFonts w:ascii="仿宋_GB2312" w:hAnsi="仿宋_GB2312" w:eastAsia="仿宋_GB2312" w:cs="仿宋_GB2312"/>
          <w:sz w:val="32"/>
          <w:szCs w:val="32"/>
        </w:rPr>
      </w:pPr>
      <w:del w:id="46" w:author="Administrator" w:date="2019-04-29T09:08:52Z">
        <w:r>
          <w:rPr>
            <w:rFonts w:ascii="仿宋_GB2312" w:hAnsi="仿宋_GB2312" w:eastAsia="仿宋_GB2312" w:cs="仿宋_GB2312"/>
            <w:sz w:val="32"/>
            <w:szCs w:val="32"/>
          </w:rPr>
          <w:delText>2、中国互联网金融安全法治构建</w:delText>
        </w:r>
      </w:del>
    </w:p>
    <w:p>
      <w:pPr>
        <w:pStyle w:val="6"/>
        <w:spacing w:before="0" w:beforeAutospacing="0" w:after="0" w:afterAutospacing="0" w:line="600" w:lineRule="exact"/>
        <w:ind w:firstLine="640" w:firstLineChars="200"/>
        <w:rPr>
          <w:del w:id="47" w:author="Administrator" w:date="2019-04-29T09:08:52Z"/>
          <w:rFonts w:ascii="仿宋_GB2312" w:hAnsi="仿宋_GB2312" w:eastAsia="仿宋_GB2312" w:cs="仿宋_GB2312"/>
          <w:sz w:val="32"/>
          <w:szCs w:val="32"/>
        </w:rPr>
      </w:pPr>
      <w:del w:id="48" w:author="Administrator" w:date="2019-04-29T09:08:52Z">
        <w:r>
          <w:rPr>
            <w:rFonts w:ascii="仿宋_GB2312" w:hAnsi="仿宋_GB2312" w:eastAsia="仿宋_GB2312" w:cs="仿宋_GB2312"/>
            <w:sz w:val="32"/>
            <w:szCs w:val="32"/>
          </w:rPr>
          <w:delText>3、“平安陕西”高质量发展的法治保障</w:delText>
        </w:r>
      </w:del>
    </w:p>
    <w:p>
      <w:pPr>
        <w:pStyle w:val="6"/>
        <w:spacing w:before="0" w:beforeAutospacing="0" w:after="0" w:afterAutospacing="0" w:line="600" w:lineRule="exact"/>
        <w:ind w:firstLine="320" w:firstLineChars="100"/>
        <w:rPr>
          <w:del w:id="49" w:author="Administrator" w:date="2019-04-29T09:08:52Z"/>
          <w:rFonts w:ascii="仿宋_GB2312" w:hAnsi="仿宋_GB2312" w:eastAsia="仿宋_GB2312" w:cs="仿宋_GB2312"/>
          <w:sz w:val="32"/>
          <w:szCs w:val="32"/>
        </w:rPr>
      </w:pPr>
      <w:del w:id="50" w:author="Administrator" w:date="2019-04-29T09:08:52Z">
        <w:r>
          <w:rPr>
            <w:rFonts w:hint="eastAsia" w:ascii="仿宋_GB2312" w:hAnsi="仿宋_GB2312" w:eastAsia="仿宋_GB2312" w:cs="仿宋_GB2312"/>
            <w:sz w:val="32"/>
            <w:szCs w:val="32"/>
          </w:rPr>
          <w:delText></w:delText>
        </w:r>
      </w:del>
      <w:del w:id="51" w:author="Administrator" w:date="2019-04-29T09:08:52Z">
        <w:r>
          <w:rPr>
            <w:rFonts w:ascii="仿宋_GB2312" w:hAnsi="仿宋_GB2312" w:eastAsia="仿宋_GB2312" w:cs="仿宋_GB2312"/>
            <w:sz w:val="32"/>
            <w:szCs w:val="32"/>
          </w:rPr>
          <w:delText>4、“一带一路”背景下西安知识产权法院设立必要性、可行性分析</w:delText>
        </w:r>
      </w:del>
    </w:p>
    <w:p>
      <w:pPr>
        <w:pStyle w:val="6"/>
        <w:spacing w:before="0" w:beforeAutospacing="0" w:after="0" w:afterAutospacing="0" w:line="600" w:lineRule="exact"/>
        <w:ind w:firstLine="640" w:firstLineChars="200"/>
        <w:rPr>
          <w:del w:id="52" w:author="Administrator" w:date="2019-04-29T09:08:52Z"/>
          <w:rFonts w:ascii="仿宋_GB2312" w:hAnsi="仿宋_GB2312" w:eastAsia="仿宋_GB2312" w:cs="仿宋_GB2312"/>
          <w:sz w:val="32"/>
          <w:szCs w:val="32"/>
        </w:rPr>
      </w:pPr>
      <w:del w:id="53" w:author="Administrator" w:date="2019-04-29T09:08:52Z">
        <w:r>
          <w:rPr>
            <w:rFonts w:ascii="仿宋_GB2312" w:hAnsi="仿宋_GB2312" w:eastAsia="仿宋_GB2312" w:cs="仿宋_GB2312"/>
            <w:sz w:val="32"/>
            <w:szCs w:val="32"/>
          </w:rPr>
          <w:delText>5、新时代县（区）政法委书记工作方法研究</w:delText>
        </w:r>
      </w:del>
    </w:p>
    <w:p>
      <w:pPr>
        <w:pStyle w:val="6"/>
        <w:spacing w:before="0" w:beforeAutospacing="0" w:after="0" w:afterAutospacing="0" w:line="600" w:lineRule="exact"/>
        <w:ind w:firstLine="643" w:firstLineChars="200"/>
        <w:rPr>
          <w:del w:id="54" w:author="Administrator" w:date="2019-04-29T09:08:52Z"/>
          <w:rFonts w:ascii="楷体_GB2312" w:hAnsi="楷体_GB2312" w:eastAsia="楷体_GB2312" w:cs="楷体_GB2312"/>
          <w:b/>
          <w:bCs/>
          <w:sz w:val="32"/>
          <w:szCs w:val="32"/>
        </w:rPr>
      </w:pPr>
      <w:del w:id="55" w:author="Administrator" w:date="2019-04-29T09:08:52Z">
        <w:r>
          <w:rPr>
            <w:rFonts w:hint="eastAsia" w:ascii="楷体_GB2312" w:hAnsi="楷体_GB2312" w:eastAsia="楷体_GB2312" w:cs="楷体_GB2312"/>
            <w:b/>
            <w:bCs/>
            <w:sz w:val="32"/>
            <w:szCs w:val="32"/>
          </w:rPr>
          <w:delText>（三）三类课题：</w:delText>
        </w:r>
      </w:del>
    </w:p>
    <w:p>
      <w:pPr>
        <w:pStyle w:val="6"/>
        <w:spacing w:before="0" w:beforeAutospacing="0" w:after="0" w:afterAutospacing="0" w:line="600" w:lineRule="exact"/>
        <w:ind w:firstLine="640" w:firstLineChars="200"/>
        <w:rPr>
          <w:del w:id="56" w:author="Administrator" w:date="2019-04-29T09:08:52Z"/>
          <w:rFonts w:ascii="仿宋_GB2312" w:hAnsi="仿宋_GB2312" w:eastAsia="仿宋_GB2312" w:cs="仿宋_GB2312"/>
          <w:sz w:val="32"/>
          <w:szCs w:val="32"/>
        </w:rPr>
      </w:pPr>
      <w:del w:id="57" w:author="Administrator" w:date="2019-04-29T09:08:52Z">
        <w:r>
          <w:rPr>
            <w:rFonts w:ascii="仿宋_GB2312" w:hAnsi="仿宋_GB2312" w:eastAsia="仿宋_GB2312" w:cs="仿宋_GB2312"/>
            <w:sz w:val="32"/>
            <w:szCs w:val="32"/>
          </w:rPr>
          <w:delText>1、“互联网＋”背景下陕西省医养结合养老服务研究</w:delText>
        </w:r>
      </w:del>
    </w:p>
    <w:p>
      <w:pPr>
        <w:pStyle w:val="6"/>
        <w:spacing w:before="0" w:beforeAutospacing="0" w:after="0" w:afterAutospacing="0" w:line="600" w:lineRule="exact"/>
        <w:ind w:firstLine="640" w:firstLineChars="200"/>
        <w:rPr>
          <w:del w:id="58" w:author="Administrator" w:date="2019-04-29T09:08:52Z"/>
          <w:rFonts w:ascii="仿宋_GB2312" w:hAnsi="仿宋_GB2312" w:eastAsia="仿宋_GB2312" w:cs="仿宋_GB2312"/>
          <w:sz w:val="32"/>
          <w:szCs w:val="32"/>
        </w:rPr>
      </w:pPr>
      <w:del w:id="59" w:author="Administrator" w:date="2019-04-29T09:08:52Z">
        <w:r>
          <w:rPr>
            <w:rFonts w:ascii="仿宋_GB2312" w:hAnsi="仿宋_GB2312" w:eastAsia="仿宋_GB2312" w:cs="仿宋_GB2312"/>
            <w:sz w:val="32"/>
            <w:szCs w:val="32"/>
          </w:rPr>
          <w:delText>2、遏制黑恶势力滋生与防控探究</w:delText>
        </w:r>
      </w:del>
    </w:p>
    <w:p>
      <w:pPr>
        <w:pStyle w:val="6"/>
        <w:spacing w:before="0" w:beforeAutospacing="0" w:after="0" w:afterAutospacing="0" w:line="600" w:lineRule="exact"/>
        <w:ind w:firstLine="640" w:firstLineChars="200"/>
        <w:rPr>
          <w:del w:id="60" w:author="Administrator" w:date="2019-04-29T09:08:52Z"/>
          <w:rFonts w:ascii="仿宋_GB2312" w:hAnsi="仿宋_GB2312" w:eastAsia="仿宋_GB2312" w:cs="仿宋_GB2312"/>
          <w:sz w:val="32"/>
          <w:szCs w:val="32"/>
        </w:rPr>
      </w:pPr>
      <w:del w:id="61" w:author="Administrator" w:date="2019-04-29T09:08:52Z">
        <w:r>
          <w:rPr>
            <w:rFonts w:ascii="仿宋_GB2312" w:hAnsi="仿宋_GB2312" w:eastAsia="仿宋_GB2312" w:cs="仿宋_GB2312"/>
            <w:sz w:val="32"/>
            <w:szCs w:val="32"/>
          </w:rPr>
          <w:delText>3、公益诉讼相关问题研究</w:delText>
        </w:r>
      </w:del>
    </w:p>
    <w:p>
      <w:pPr>
        <w:pStyle w:val="6"/>
        <w:spacing w:before="0" w:beforeAutospacing="0" w:after="0" w:afterAutospacing="0" w:line="600" w:lineRule="exact"/>
        <w:ind w:firstLine="640" w:firstLineChars="200"/>
        <w:rPr>
          <w:del w:id="62" w:author="Administrator" w:date="2019-04-29T09:08:52Z"/>
          <w:rFonts w:ascii="仿宋_GB2312" w:hAnsi="仿宋_GB2312" w:eastAsia="仿宋_GB2312" w:cs="仿宋_GB2312"/>
          <w:sz w:val="32"/>
          <w:szCs w:val="32"/>
        </w:rPr>
      </w:pPr>
      <w:del w:id="63" w:author="Administrator" w:date="2019-04-29T09:08:52Z">
        <w:r>
          <w:rPr>
            <w:rFonts w:ascii="仿宋_GB2312" w:hAnsi="仿宋_GB2312" w:eastAsia="仿宋_GB2312" w:cs="仿宋_GB2312"/>
            <w:sz w:val="32"/>
            <w:szCs w:val="32"/>
          </w:rPr>
          <w:delText>4、网络社会基层治理创新及法律保障</w:delText>
        </w:r>
      </w:del>
    </w:p>
    <w:p>
      <w:pPr>
        <w:pStyle w:val="6"/>
        <w:spacing w:before="0" w:beforeAutospacing="0" w:after="0" w:afterAutospacing="0" w:line="600" w:lineRule="exact"/>
        <w:ind w:firstLine="480" w:firstLineChars="150"/>
        <w:rPr>
          <w:del w:id="64" w:author="Administrator" w:date="2019-04-29T09:08:52Z"/>
          <w:rFonts w:ascii="仿宋_GB2312" w:hAnsi="仿宋_GB2312" w:eastAsia="仿宋_GB2312" w:cs="仿宋_GB2312"/>
          <w:sz w:val="32"/>
          <w:szCs w:val="32"/>
        </w:rPr>
      </w:pPr>
      <w:del w:id="65" w:author="Administrator" w:date="2019-04-29T09:08:52Z">
        <w:r>
          <w:rPr>
            <w:rFonts w:ascii="仿宋_GB2312" w:hAnsi="仿宋_GB2312" w:eastAsia="仿宋_GB2312" w:cs="仿宋_GB2312"/>
            <w:sz w:val="32"/>
            <w:szCs w:val="32"/>
          </w:rPr>
          <w:delText>5、司法行政队伍建设的问题研究</w:delText>
        </w:r>
      </w:del>
    </w:p>
    <w:p>
      <w:pPr>
        <w:pStyle w:val="6"/>
        <w:spacing w:before="0" w:beforeAutospacing="0" w:after="0" w:afterAutospacing="0" w:line="600" w:lineRule="exact"/>
        <w:rPr>
          <w:del w:id="66" w:author="Administrator" w:date="2019-04-29T09:08:52Z"/>
          <w:rFonts w:ascii="仿宋_GB2312" w:hAnsi="仿宋_GB2312" w:eastAsia="仿宋_GB2312" w:cs="仿宋_GB2312"/>
          <w:sz w:val="32"/>
          <w:szCs w:val="32"/>
        </w:rPr>
      </w:pPr>
      <w:del w:id="67" w:author="Administrator" w:date="2019-04-29T09:08:52Z">
        <w:r>
          <w:rPr>
            <w:rFonts w:hint="eastAsia" w:ascii="仿宋_GB2312" w:hAnsi="仿宋_GB2312" w:eastAsia="仿宋_GB2312" w:cs="仿宋_GB2312"/>
            <w:sz w:val="32"/>
            <w:szCs w:val="32"/>
          </w:rPr>
          <w:delText xml:space="preserve"> </w:delText>
        </w:r>
      </w:del>
      <w:del w:id="68" w:author="Administrator" w:date="2019-04-29T09:08:52Z">
        <w:r>
          <w:rPr>
            <w:rFonts w:ascii="仿宋_GB2312" w:hAnsi="仿宋_GB2312" w:eastAsia="仿宋_GB2312" w:cs="仿宋_GB2312"/>
            <w:sz w:val="32"/>
            <w:szCs w:val="32"/>
          </w:rPr>
          <w:delText>6、民间借贷纠纷防范、化解机制研究</w:delText>
        </w:r>
      </w:del>
    </w:p>
    <w:p>
      <w:pPr>
        <w:pStyle w:val="6"/>
        <w:spacing w:before="0" w:beforeAutospacing="0" w:after="0" w:afterAutospacing="0" w:line="600" w:lineRule="exact"/>
        <w:rPr>
          <w:del w:id="69" w:author="Administrator" w:date="2019-04-29T09:08:52Z"/>
          <w:rFonts w:ascii="仿宋_GB2312" w:hAnsi="仿宋_GB2312" w:eastAsia="仿宋_GB2312" w:cs="仿宋_GB2312"/>
          <w:sz w:val="32"/>
          <w:szCs w:val="32"/>
        </w:rPr>
      </w:pPr>
      <w:del w:id="70" w:author="Administrator" w:date="2019-04-29T09:08:52Z">
        <w:r>
          <w:rPr>
            <w:rFonts w:hint="eastAsia" w:ascii="仿宋_GB2312" w:hAnsi="仿宋_GB2312" w:eastAsia="仿宋_GB2312" w:cs="仿宋_GB2312"/>
            <w:sz w:val="32"/>
            <w:szCs w:val="32"/>
          </w:rPr>
          <w:delText xml:space="preserve">    </w:delText>
        </w:r>
      </w:del>
      <w:del w:id="71" w:author="Administrator" w:date="2019-04-29T09:08:52Z">
        <w:r>
          <w:rPr>
            <w:rFonts w:ascii="仿宋_GB2312" w:hAnsi="仿宋_GB2312" w:eastAsia="仿宋_GB2312" w:cs="仿宋_GB2312"/>
            <w:sz w:val="32"/>
            <w:szCs w:val="32"/>
          </w:rPr>
          <w:delText>7、医疗纠纷防范化解机制研究</w:delText>
        </w:r>
      </w:del>
    </w:p>
    <w:p>
      <w:pPr>
        <w:pStyle w:val="6"/>
        <w:spacing w:before="0" w:beforeAutospacing="0" w:after="0" w:afterAutospacing="0" w:line="600" w:lineRule="exact"/>
        <w:rPr>
          <w:del w:id="72" w:author="Administrator" w:date="2019-04-29T09:08:52Z"/>
          <w:rFonts w:ascii="仿宋_GB2312" w:hAnsi="仿宋_GB2312" w:eastAsia="仿宋_GB2312" w:cs="仿宋_GB2312"/>
          <w:sz w:val="32"/>
          <w:szCs w:val="32"/>
        </w:rPr>
      </w:pPr>
      <w:del w:id="73" w:author="Administrator" w:date="2019-04-29T09:08:52Z">
        <w:r>
          <w:rPr>
            <w:rFonts w:hint="eastAsia" w:ascii="仿宋_GB2312" w:hAnsi="仿宋_GB2312" w:eastAsia="仿宋_GB2312" w:cs="仿宋_GB2312"/>
            <w:sz w:val="32"/>
            <w:szCs w:val="32"/>
          </w:rPr>
          <w:delText xml:space="preserve">    </w:delText>
        </w:r>
      </w:del>
      <w:del w:id="74" w:author="Administrator" w:date="2019-04-29T09:08:52Z">
        <w:r>
          <w:rPr>
            <w:rFonts w:ascii="仿宋_GB2312" w:hAnsi="仿宋_GB2312" w:eastAsia="仿宋_GB2312" w:cs="仿宋_GB2312"/>
            <w:sz w:val="32"/>
            <w:szCs w:val="32"/>
          </w:rPr>
          <w:delText>8、法治陕西智库建设研究</w:delText>
        </w:r>
      </w:del>
    </w:p>
    <w:p>
      <w:pPr>
        <w:pStyle w:val="6"/>
        <w:spacing w:before="0" w:beforeAutospacing="0" w:after="0" w:afterAutospacing="0" w:line="600" w:lineRule="exact"/>
        <w:rPr>
          <w:del w:id="75" w:author="Administrator" w:date="2019-04-29T09:08:52Z"/>
          <w:rFonts w:ascii="仿宋_GB2312" w:hAnsi="仿宋_GB2312" w:eastAsia="仿宋_GB2312" w:cs="仿宋_GB2312"/>
          <w:sz w:val="32"/>
          <w:szCs w:val="32"/>
        </w:rPr>
      </w:pPr>
      <w:del w:id="76" w:author="Administrator" w:date="2019-04-29T09:08:52Z">
        <w:r>
          <w:rPr>
            <w:rFonts w:hint="eastAsia" w:ascii="仿宋_GB2312" w:hAnsi="仿宋_GB2312" w:eastAsia="仿宋_GB2312" w:cs="仿宋_GB2312"/>
            <w:sz w:val="32"/>
            <w:szCs w:val="32"/>
          </w:rPr>
          <w:delText xml:space="preserve">    </w:delText>
        </w:r>
      </w:del>
      <w:del w:id="77" w:author="Administrator" w:date="2019-04-29T09:08:52Z">
        <w:r>
          <w:rPr>
            <w:rFonts w:hint="eastAsia" w:ascii="楷体_GB2312" w:hAnsi="楷体_GB2312" w:eastAsia="楷体_GB2312" w:cs="楷体_GB2312"/>
            <w:b/>
            <w:bCs/>
            <w:sz w:val="32"/>
            <w:szCs w:val="32"/>
          </w:rPr>
          <w:delText>（四）鼓励课题：</w:delText>
        </w:r>
      </w:del>
    </w:p>
    <w:p>
      <w:pPr>
        <w:pStyle w:val="6"/>
        <w:spacing w:before="0" w:beforeAutospacing="0" w:after="0" w:afterAutospacing="0" w:line="600" w:lineRule="exact"/>
        <w:rPr>
          <w:del w:id="78" w:author="Administrator" w:date="2019-04-29T09:08:52Z"/>
          <w:rFonts w:ascii="仿宋_GB2312" w:hAnsi="仿宋_GB2312" w:eastAsia="仿宋_GB2312" w:cs="仿宋_GB2312"/>
          <w:sz w:val="32"/>
          <w:szCs w:val="32"/>
        </w:rPr>
      </w:pPr>
      <w:del w:id="79" w:author="Administrator" w:date="2019-04-29T09:08:52Z">
        <w:r>
          <w:rPr>
            <w:rFonts w:hint="eastAsia" w:ascii="仿宋_GB2312" w:hAnsi="仿宋_GB2312" w:eastAsia="仿宋_GB2312" w:cs="仿宋_GB2312"/>
            <w:sz w:val="32"/>
            <w:szCs w:val="32"/>
          </w:rPr>
          <w:delText xml:space="preserve">    </w:delText>
        </w:r>
      </w:del>
      <w:del w:id="80" w:author="Administrator" w:date="2019-04-29T09:08:52Z">
        <w:r>
          <w:rPr>
            <w:rFonts w:ascii="仿宋_GB2312" w:hAnsi="仿宋_GB2312" w:eastAsia="仿宋_GB2312" w:cs="仿宋_GB2312"/>
            <w:sz w:val="32"/>
            <w:szCs w:val="32"/>
          </w:rPr>
          <w:delText>1、认罪认罚从宽制度研究</w:delText>
        </w:r>
      </w:del>
    </w:p>
    <w:p>
      <w:pPr>
        <w:pStyle w:val="6"/>
        <w:spacing w:before="0" w:beforeAutospacing="0" w:after="0" w:afterAutospacing="0" w:line="600" w:lineRule="exact"/>
        <w:rPr>
          <w:del w:id="81" w:author="Administrator" w:date="2019-04-29T09:08:52Z"/>
          <w:rFonts w:ascii="仿宋_GB2312" w:hAnsi="仿宋_GB2312" w:eastAsia="仿宋_GB2312" w:cs="仿宋_GB2312"/>
          <w:sz w:val="32"/>
          <w:szCs w:val="32"/>
        </w:rPr>
      </w:pPr>
      <w:del w:id="82" w:author="Administrator" w:date="2019-04-29T09:08:52Z">
        <w:r>
          <w:rPr>
            <w:rFonts w:hint="eastAsia" w:ascii="仿宋_GB2312" w:hAnsi="仿宋_GB2312" w:eastAsia="仿宋_GB2312" w:cs="仿宋_GB2312"/>
            <w:sz w:val="32"/>
            <w:szCs w:val="32"/>
          </w:rPr>
          <w:delText xml:space="preserve">    </w:delText>
        </w:r>
      </w:del>
      <w:del w:id="83" w:author="Administrator" w:date="2019-04-29T09:08:52Z">
        <w:r>
          <w:rPr>
            <w:rFonts w:ascii="仿宋_GB2312" w:hAnsi="仿宋_GB2312" w:eastAsia="仿宋_GB2312" w:cs="仿宋_GB2312"/>
            <w:sz w:val="32"/>
            <w:szCs w:val="32"/>
          </w:rPr>
          <w:delText>2、政法机关聘用制辅助人员管理机制研究</w:delText>
        </w:r>
      </w:del>
    </w:p>
    <w:p>
      <w:pPr>
        <w:pStyle w:val="6"/>
        <w:spacing w:before="0" w:beforeAutospacing="0" w:after="0" w:afterAutospacing="0" w:line="600" w:lineRule="exact"/>
        <w:rPr>
          <w:del w:id="84" w:author="Administrator" w:date="2019-04-29T09:08:52Z"/>
          <w:rFonts w:ascii="仿宋_GB2312" w:hAnsi="仿宋_GB2312" w:eastAsia="仿宋_GB2312" w:cs="仿宋_GB2312"/>
          <w:sz w:val="32"/>
          <w:szCs w:val="32"/>
        </w:rPr>
      </w:pPr>
      <w:del w:id="85" w:author="Administrator" w:date="2019-04-29T09:08:52Z">
        <w:r>
          <w:rPr>
            <w:rFonts w:hint="eastAsia" w:ascii="仿宋_GB2312" w:hAnsi="仿宋_GB2312" w:eastAsia="仿宋_GB2312" w:cs="仿宋_GB2312"/>
            <w:sz w:val="32"/>
            <w:szCs w:val="32"/>
          </w:rPr>
          <w:delText xml:space="preserve">    </w:delText>
        </w:r>
      </w:del>
      <w:del w:id="86" w:author="Administrator" w:date="2019-04-29T09:08:52Z">
        <w:r>
          <w:rPr>
            <w:rFonts w:ascii="仿宋_GB2312" w:hAnsi="仿宋_GB2312" w:eastAsia="仿宋_GB2312" w:cs="仿宋_GB2312"/>
            <w:sz w:val="32"/>
            <w:szCs w:val="32"/>
          </w:rPr>
          <w:delText>3、检委会专职委员职能定位存在的问题及完善建议</w:delText>
        </w:r>
      </w:del>
    </w:p>
    <w:p>
      <w:pPr>
        <w:pStyle w:val="6"/>
        <w:spacing w:before="0" w:beforeAutospacing="0" w:after="0" w:afterAutospacing="0" w:line="600" w:lineRule="exact"/>
        <w:rPr>
          <w:del w:id="87" w:author="Administrator" w:date="2019-04-29T09:08:52Z"/>
          <w:rFonts w:ascii="仿宋_GB2312" w:hAnsi="仿宋_GB2312" w:eastAsia="仿宋_GB2312" w:cs="仿宋_GB2312"/>
          <w:sz w:val="32"/>
          <w:szCs w:val="32"/>
        </w:rPr>
      </w:pPr>
      <w:del w:id="88" w:author="Administrator" w:date="2019-04-29T09:08:52Z">
        <w:r>
          <w:rPr>
            <w:rFonts w:hint="eastAsia" w:ascii="仿宋_GB2312" w:hAnsi="仿宋_GB2312" w:eastAsia="仿宋_GB2312" w:cs="仿宋_GB2312"/>
            <w:sz w:val="32"/>
            <w:szCs w:val="32"/>
          </w:rPr>
          <w:delText xml:space="preserve">    </w:delText>
        </w:r>
      </w:del>
      <w:del w:id="89" w:author="Administrator" w:date="2019-04-29T09:08:52Z">
        <w:r>
          <w:rPr>
            <w:rFonts w:ascii="仿宋_GB2312" w:hAnsi="仿宋_GB2312" w:eastAsia="仿宋_GB2312" w:cs="仿宋_GB2312"/>
            <w:sz w:val="32"/>
            <w:szCs w:val="32"/>
          </w:rPr>
          <w:delText>4、公安机关刑事拘留措施适用情况研究</w:delText>
        </w:r>
      </w:del>
    </w:p>
    <w:p>
      <w:pPr>
        <w:pStyle w:val="6"/>
        <w:spacing w:before="0" w:beforeAutospacing="0" w:after="0" w:afterAutospacing="0" w:line="600" w:lineRule="exact"/>
        <w:rPr>
          <w:del w:id="90" w:author="Administrator" w:date="2019-04-29T09:08:52Z"/>
          <w:rFonts w:ascii="仿宋_GB2312" w:hAnsi="仿宋_GB2312" w:eastAsia="仿宋_GB2312" w:cs="仿宋_GB2312"/>
          <w:sz w:val="32"/>
          <w:szCs w:val="32"/>
        </w:rPr>
      </w:pPr>
      <w:del w:id="91" w:author="Administrator" w:date="2019-04-29T09:08:52Z">
        <w:r>
          <w:rPr>
            <w:rFonts w:hint="eastAsia" w:ascii="仿宋_GB2312" w:hAnsi="仿宋_GB2312" w:eastAsia="仿宋_GB2312" w:cs="仿宋_GB2312"/>
            <w:sz w:val="32"/>
            <w:szCs w:val="32"/>
          </w:rPr>
          <w:delText xml:space="preserve">    </w:delText>
        </w:r>
      </w:del>
      <w:del w:id="92" w:author="Administrator" w:date="2019-04-29T09:08:52Z">
        <w:r>
          <w:rPr>
            <w:rFonts w:ascii="仿宋_GB2312" w:hAnsi="仿宋_GB2312" w:eastAsia="仿宋_GB2312" w:cs="仿宋_GB2312"/>
            <w:sz w:val="32"/>
            <w:szCs w:val="32"/>
          </w:rPr>
          <w:delText>5、刑事和解制度适用范围研究</w:delText>
        </w:r>
      </w:del>
    </w:p>
    <w:p>
      <w:pPr>
        <w:pStyle w:val="6"/>
        <w:spacing w:before="0" w:beforeAutospacing="0" w:after="0" w:afterAutospacing="0" w:line="600" w:lineRule="exact"/>
        <w:rPr>
          <w:del w:id="93" w:author="Administrator" w:date="2019-04-29T09:08:52Z"/>
          <w:rFonts w:ascii="仿宋_GB2312" w:hAnsi="仿宋_GB2312" w:eastAsia="仿宋_GB2312" w:cs="仿宋_GB2312"/>
          <w:sz w:val="32"/>
          <w:szCs w:val="32"/>
        </w:rPr>
      </w:pPr>
      <w:del w:id="94" w:author="Administrator" w:date="2019-04-29T09:08:52Z">
        <w:r>
          <w:rPr>
            <w:rFonts w:hint="eastAsia" w:ascii="仿宋_GB2312" w:hAnsi="仿宋_GB2312" w:eastAsia="仿宋_GB2312" w:cs="仿宋_GB2312"/>
            <w:sz w:val="32"/>
            <w:szCs w:val="32"/>
          </w:rPr>
          <w:delText xml:space="preserve">    </w:delText>
        </w:r>
      </w:del>
      <w:del w:id="95" w:author="Administrator" w:date="2019-04-29T09:08:52Z">
        <w:r>
          <w:rPr>
            <w:rFonts w:ascii="仿宋_GB2312" w:hAnsi="仿宋_GB2312" w:eastAsia="仿宋_GB2312" w:cs="仿宋_GB2312"/>
            <w:sz w:val="32"/>
            <w:szCs w:val="32"/>
          </w:rPr>
          <w:delText>6、司法责任制背景下的流程监控问题及建议</w:delText>
        </w:r>
      </w:del>
    </w:p>
    <w:p>
      <w:pPr>
        <w:pStyle w:val="6"/>
        <w:spacing w:before="0" w:beforeAutospacing="0" w:after="0" w:afterAutospacing="0" w:line="600" w:lineRule="exact"/>
        <w:rPr>
          <w:del w:id="96" w:author="Administrator" w:date="2019-04-29T09:08:52Z"/>
          <w:rFonts w:ascii="仿宋_GB2312" w:hAnsi="仿宋_GB2312" w:eastAsia="仿宋_GB2312" w:cs="仿宋_GB2312"/>
          <w:sz w:val="32"/>
          <w:szCs w:val="32"/>
        </w:rPr>
      </w:pPr>
      <w:del w:id="97" w:author="Administrator" w:date="2019-04-29T09:08:52Z">
        <w:r>
          <w:rPr>
            <w:rFonts w:hint="eastAsia" w:ascii="仿宋_GB2312" w:hAnsi="仿宋_GB2312" w:eastAsia="仿宋_GB2312" w:cs="仿宋_GB2312"/>
            <w:sz w:val="32"/>
            <w:szCs w:val="32"/>
          </w:rPr>
          <w:delText xml:space="preserve">    </w:delText>
        </w:r>
      </w:del>
      <w:del w:id="98" w:author="Administrator" w:date="2019-04-29T09:08:52Z">
        <w:r>
          <w:rPr>
            <w:rFonts w:ascii="仿宋_GB2312" w:hAnsi="仿宋_GB2312" w:eastAsia="仿宋_GB2312" w:cs="仿宋_GB2312"/>
            <w:sz w:val="32"/>
            <w:szCs w:val="32"/>
          </w:rPr>
          <w:delText>7、员额检察官绩效考评制度建设研究</w:delText>
        </w:r>
      </w:del>
    </w:p>
    <w:p>
      <w:pPr>
        <w:pStyle w:val="6"/>
        <w:spacing w:before="0" w:beforeAutospacing="0" w:after="0" w:afterAutospacing="0" w:line="600" w:lineRule="exact"/>
        <w:rPr>
          <w:del w:id="99" w:author="Administrator" w:date="2019-04-29T09:08:52Z"/>
          <w:rFonts w:ascii="仿宋_GB2312" w:hAnsi="仿宋_GB2312" w:eastAsia="仿宋_GB2312" w:cs="仿宋_GB2312"/>
          <w:sz w:val="32"/>
          <w:szCs w:val="32"/>
        </w:rPr>
      </w:pPr>
      <w:del w:id="100" w:author="Administrator" w:date="2019-04-29T09:08:52Z">
        <w:r>
          <w:rPr>
            <w:rFonts w:hint="eastAsia" w:ascii="仿宋_GB2312" w:hAnsi="仿宋_GB2312" w:eastAsia="仿宋_GB2312" w:cs="仿宋_GB2312"/>
            <w:sz w:val="32"/>
            <w:szCs w:val="32"/>
          </w:rPr>
          <w:delText xml:space="preserve">    </w:delText>
        </w:r>
      </w:del>
      <w:del w:id="101" w:author="Administrator" w:date="2019-04-29T09:08:52Z">
        <w:r>
          <w:rPr>
            <w:rFonts w:ascii="仿宋_GB2312" w:hAnsi="仿宋_GB2312" w:eastAsia="仿宋_GB2312" w:cs="仿宋_GB2312"/>
            <w:sz w:val="32"/>
            <w:szCs w:val="32"/>
          </w:rPr>
          <w:delText>8、检察环节刑事涉案物品鉴定实务研究</w:delText>
        </w:r>
      </w:del>
    </w:p>
    <w:p>
      <w:pPr>
        <w:pStyle w:val="6"/>
        <w:spacing w:before="0" w:beforeAutospacing="0" w:after="0" w:afterAutospacing="0" w:line="600" w:lineRule="exact"/>
        <w:rPr>
          <w:del w:id="102" w:author="Administrator" w:date="2019-04-29T09:08:52Z"/>
          <w:rFonts w:ascii="仿宋_GB2312" w:hAnsi="仿宋_GB2312" w:eastAsia="仿宋_GB2312" w:cs="仿宋_GB2312"/>
          <w:sz w:val="32"/>
          <w:szCs w:val="32"/>
        </w:rPr>
      </w:pPr>
      <w:del w:id="103" w:author="Administrator" w:date="2019-04-29T09:08:52Z">
        <w:r>
          <w:rPr>
            <w:rFonts w:hint="eastAsia" w:ascii="仿宋_GB2312" w:hAnsi="仿宋_GB2312" w:eastAsia="仿宋_GB2312" w:cs="仿宋_GB2312"/>
            <w:sz w:val="32"/>
            <w:szCs w:val="32"/>
          </w:rPr>
          <w:delText xml:space="preserve">    </w:delText>
        </w:r>
      </w:del>
      <w:del w:id="104" w:author="Administrator" w:date="2019-04-29T09:08:52Z">
        <w:r>
          <w:rPr>
            <w:rFonts w:ascii="仿宋_GB2312" w:hAnsi="仿宋_GB2312" w:eastAsia="仿宋_GB2312" w:cs="仿宋_GB2312"/>
            <w:sz w:val="32"/>
            <w:szCs w:val="32"/>
          </w:rPr>
          <w:delText>9、建立完善重大案件讯问合法性核查制度研究</w:delText>
        </w:r>
      </w:del>
    </w:p>
    <w:p>
      <w:pPr>
        <w:pStyle w:val="6"/>
        <w:spacing w:before="0" w:beforeAutospacing="0" w:after="0" w:afterAutospacing="0" w:line="600" w:lineRule="exact"/>
        <w:rPr>
          <w:del w:id="105" w:author="Administrator" w:date="2019-04-29T09:08:52Z"/>
          <w:rFonts w:ascii="仿宋_GB2312" w:hAnsi="仿宋_GB2312" w:eastAsia="仿宋_GB2312" w:cs="仿宋_GB2312"/>
          <w:sz w:val="32"/>
          <w:szCs w:val="32"/>
        </w:rPr>
      </w:pPr>
      <w:del w:id="106" w:author="Administrator" w:date="2019-04-29T09:08:52Z">
        <w:r>
          <w:rPr>
            <w:rFonts w:hint="eastAsia" w:ascii="仿宋_GB2312" w:hAnsi="仿宋_GB2312" w:eastAsia="仿宋_GB2312" w:cs="仿宋_GB2312"/>
            <w:sz w:val="32"/>
            <w:szCs w:val="32"/>
          </w:rPr>
          <w:delText xml:space="preserve">    </w:delText>
        </w:r>
      </w:del>
      <w:del w:id="107" w:author="Administrator" w:date="2019-04-29T09:08:52Z">
        <w:r>
          <w:rPr>
            <w:rFonts w:ascii="仿宋_GB2312" w:hAnsi="仿宋_GB2312" w:eastAsia="仿宋_GB2312" w:cs="仿宋_GB2312"/>
            <w:sz w:val="32"/>
            <w:szCs w:val="32"/>
          </w:rPr>
          <w:delText>10、侵犯公民个人信息刑事案件适用法律问题研究</w:delText>
        </w:r>
      </w:del>
    </w:p>
    <w:p>
      <w:pPr>
        <w:pStyle w:val="6"/>
        <w:spacing w:before="0" w:beforeAutospacing="0" w:after="0" w:afterAutospacing="0" w:line="600" w:lineRule="exact"/>
        <w:rPr>
          <w:del w:id="108" w:author="Administrator" w:date="2019-04-29T09:08:52Z"/>
          <w:rFonts w:ascii="仿宋_GB2312" w:hAnsi="仿宋_GB2312" w:eastAsia="仿宋_GB2312" w:cs="仿宋_GB2312"/>
          <w:sz w:val="32"/>
          <w:szCs w:val="32"/>
        </w:rPr>
      </w:pPr>
      <w:del w:id="109" w:author="Administrator" w:date="2019-04-29T09:08:52Z">
        <w:r>
          <w:rPr>
            <w:rFonts w:hint="eastAsia" w:ascii="仿宋_GB2312" w:hAnsi="仿宋_GB2312" w:eastAsia="仿宋_GB2312" w:cs="仿宋_GB2312"/>
            <w:sz w:val="32"/>
            <w:szCs w:val="32"/>
          </w:rPr>
          <w:delText xml:space="preserve">    </w:delText>
        </w:r>
      </w:del>
      <w:del w:id="110" w:author="Administrator" w:date="2019-04-29T09:08:52Z">
        <w:r>
          <w:rPr>
            <w:rFonts w:ascii="仿宋_GB2312" w:hAnsi="仿宋_GB2312" w:eastAsia="仿宋_GB2312" w:cs="仿宋_GB2312"/>
            <w:sz w:val="32"/>
            <w:szCs w:val="32"/>
          </w:rPr>
          <w:delText>11、新时代普法工作的转型发展—以行政诉讼为视角</w:delText>
        </w:r>
      </w:del>
    </w:p>
    <w:p>
      <w:pPr>
        <w:pStyle w:val="6"/>
        <w:spacing w:before="0" w:beforeAutospacing="0" w:after="0" w:afterAutospacing="0" w:line="600" w:lineRule="exact"/>
        <w:rPr>
          <w:del w:id="111" w:author="Administrator" w:date="2019-04-29T09:08:52Z"/>
          <w:rFonts w:ascii="仿宋_GB2312" w:hAnsi="仿宋_GB2312" w:eastAsia="仿宋_GB2312" w:cs="仿宋_GB2312"/>
          <w:sz w:val="32"/>
          <w:szCs w:val="32"/>
        </w:rPr>
      </w:pPr>
      <w:del w:id="112" w:author="Administrator" w:date="2019-04-29T09:08:52Z">
        <w:r>
          <w:rPr>
            <w:rFonts w:hint="eastAsia" w:ascii="仿宋_GB2312" w:hAnsi="仿宋_GB2312" w:eastAsia="仿宋_GB2312" w:cs="仿宋_GB2312"/>
            <w:sz w:val="32"/>
            <w:szCs w:val="32"/>
          </w:rPr>
          <w:delText xml:space="preserve">    </w:delText>
        </w:r>
      </w:del>
      <w:del w:id="113" w:author="Administrator" w:date="2019-04-29T09:08:52Z">
        <w:r>
          <w:rPr>
            <w:rFonts w:ascii="仿宋_GB2312" w:hAnsi="仿宋_GB2312" w:eastAsia="仿宋_GB2312" w:cs="仿宋_GB2312"/>
            <w:sz w:val="32"/>
            <w:szCs w:val="32"/>
          </w:rPr>
          <w:delText>12、加强和推进社会力量参与社区矫正工作研究</w:delText>
        </w:r>
      </w:del>
    </w:p>
    <w:p>
      <w:pPr>
        <w:pStyle w:val="6"/>
        <w:spacing w:before="0" w:beforeAutospacing="0" w:after="0" w:afterAutospacing="0" w:line="600" w:lineRule="exact"/>
        <w:rPr>
          <w:del w:id="114" w:author="Administrator" w:date="2019-04-29T09:08:52Z"/>
          <w:rFonts w:ascii="仿宋_GB2312" w:hAnsi="仿宋_GB2312" w:eastAsia="仿宋_GB2312" w:cs="仿宋_GB2312"/>
          <w:sz w:val="32"/>
          <w:szCs w:val="32"/>
        </w:rPr>
      </w:pPr>
      <w:del w:id="115" w:author="Administrator" w:date="2019-04-29T09:08:52Z">
        <w:r>
          <w:rPr>
            <w:rFonts w:hint="eastAsia" w:ascii="仿宋_GB2312" w:hAnsi="仿宋_GB2312" w:eastAsia="仿宋_GB2312" w:cs="仿宋_GB2312"/>
            <w:sz w:val="32"/>
            <w:szCs w:val="32"/>
          </w:rPr>
          <w:delText xml:space="preserve">    </w:delText>
        </w:r>
      </w:del>
      <w:del w:id="116" w:author="Administrator" w:date="2019-04-29T09:08:52Z">
        <w:r>
          <w:rPr>
            <w:rFonts w:ascii="仿宋_GB2312" w:hAnsi="仿宋_GB2312" w:eastAsia="仿宋_GB2312" w:cs="仿宋_GB2312"/>
            <w:sz w:val="32"/>
            <w:szCs w:val="32"/>
          </w:rPr>
          <w:delText>13、公安机关深化执法规范化建设研究</w:delText>
        </w:r>
      </w:del>
    </w:p>
    <w:p>
      <w:pPr>
        <w:pStyle w:val="6"/>
        <w:spacing w:before="0" w:beforeAutospacing="0" w:after="0" w:afterAutospacing="0" w:line="600" w:lineRule="exact"/>
        <w:rPr>
          <w:del w:id="117" w:author="Administrator" w:date="2019-04-29T09:08:52Z"/>
          <w:rFonts w:ascii="仿宋_GB2312" w:hAnsi="仿宋_GB2312" w:eastAsia="仿宋_GB2312" w:cs="仿宋_GB2312"/>
          <w:sz w:val="32"/>
          <w:szCs w:val="32"/>
        </w:rPr>
      </w:pPr>
      <w:del w:id="118" w:author="Administrator" w:date="2019-04-29T09:08:52Z">
        <w:r>
          <w:rPr>
            <w:rFonts w:hint="eastAsia" w:ascii="仿宋_GB2312" w:hAnsi="仿宋_GB2312" w:eastAsia="仿宋_GB2312" w:cs="仿宋_GB2312"/>
            <w:sz w:val="32"/>
            <w:szCs w:val="32"/>
          </w:rPr>
          <w:delText xml:space="preserve">    </w:delText>
        </w:r>
      </w:del>
      <w:del w:id="119" w:author="Administrator" w:date="2019-04-29T09:08:52Z">
        <w:r>
          <w:rPr>
            <w:rFonts w:ascii="仿宋_GB2312" w:hAnsi="仿宋_GB2312" w:eastAsia="仿宋_GB2312" w:cs="仿宋_GB2312"/>
            <w:sz w:val="32"/>
            <w:szCs w:val="32"/>
          </w:rPr>
          <w:delText>14、劳动关系认定规范化的实证分析——基于近五年来裁判文书</w:delText>
        </w:r>
      </w:del>
    </w:p>
    <w:p>
      <w:pPr>
        <w:pStyle w:val="6"/>
        <w:spacing w:before="0" w:beforeAutospacing="0" w:after="0" w:afterAutospacing="0" w:line="600" w:lineRule="exact"/>
        <w:rPr>
          <w:del w:id="120" w:author="Administrator" w:date="2019-04-29T09:08:52Z"/>
          <w:rFonts w:ascii="仿宋_GB2312" w:hAnsi="仿宋_GB2312" w:eastAsia="仿宋_GB2312" w:cs="仿宋_GB2312"/>
          <w:sz w:val="32"/>
          <w:szCs w:val="32"/>
        </w:rPr>
      </w:pPr>
      <w:del w:id="121" w:author="Administrator" w:date="2019-04-29T09:08:52Z">
        <w:r>
          <w:rPr>
            <w:rFonts w:hint="eastAsia" w:ascii="仿宋_GB2312" w:hAnsi="仿宋_GB2312" w:eastAsia="仿宋_GB2312" w:cs="仿宋_GB2312"/>
            <w:sz w:val="32"/>
            <w:szCs w:val="32"/>
          </w:rPr>
          <w:delText xml:space="preserve">    </w:delText>
        </w:r>
      </w:del>
      <w:del w:id="122" w:author="Administrator" w:date="2019-04-29T09:08:52Z">
        <w:r>
          <w:rPr>
            <w:rFonts w:ascii="仿宋_GB2312" w:hAnsi="仿宋_GB2312" w:eastAsia="仿宋_GB2312" w:cs="仿宋_GB2312"/>
            <w:sz w:val="32"/>
            <w:szCs w:val="32"/>
          </w:rPr>
          <w:delText>15、农村建房施工合同相关问题研究</w:delText>
        </w:r>
      </w:del>
    </w:p>
    <w:p>
      <w:pPr>
        <w:pStyle w:val="6"/>
        <w:spacing w:before="0" w:beforeAutospacing="0" w:after="0" w:afterAutospacing="0" w:line="600" w:lineRule="exact"/>
        <w:rPr>
          <w:del w:id="123" w:author="Administrator" w:date="2019-04-29T09:08:52Z"/>
          <w:rFonts w:ascii="仿宋_GB2312" w:hAnsi="仿宋_GB2312" w:eastAsia="仿宋_GB2312" w:cs="仿宋_GB2312"/>
          <w:sz w:val="32"/>
          <w:szCs w:val="32"/>
        </w:rPr>
      </w:pPr>
      <w:del w:id="124" w:author="Administrator" w:date="2019-04-29T09:08:52Z">
        <w:r>
          <w:rPr>
            <w:rFonts w:hint="eastAsia" w:ascii="仿宋_GB2312" w:hAnsi="仿宋_GB2312" w:eastAsia="仿宋_GB2312" w:cs="仿宋_GB2312"/>
            <w:sz w:val="32"/>
            <w:szCs w:val="32"/>
          </w:rPr>
          <w:delText xml:space="preserve">    </w:delText>
        </w:r>
      </w:del>
      <w:del w:id="125" w:author="Administrator" w:date="2019-04-29T09:08:52Z">
        <w:r>
          <w:rPr>
            <w:rFonts w:hint="eastAsia" w:ascii="黑体" w:hAnsi="黑体" w:eastAsia="黑体" w:cs="黑体"/>
            <w:sz w:val="32"/>
            <w:szCs w:val="32"/>
          </w:rPr>
          <w:delText>三、资助经费</w:delText>
        </w:r>
      </w:del>
    </w:p>
    <w:p>
      <w:pPr>
        <w:pStyle w:val="6"/>
        <w:spacing w:before="0" w:beforeAutospacing="0" w:after="0" w:afterAutospacing="0" w:line="600" w:lineRule="exact"/>
        <w:rPr>
          <w:del w:id="126" w:author="Administrator" w:date="2019-04-29T09:08:52Z"/>
          <w:rFonts w:ascii="仿宋_GB2312" w:hAnsi="仿宋_GB2312" w:eastAsia="仿宋_GB2312" w:cs="仿宋_GB2312"/>
          <w:sz w:val="32"/>
          <w:szCs w:val="32"/>
        </w:rPr>
      </w:pPr>
      <w:del w:id="127" w:author="Administrator" w:date="2019-04-29T09:08:52Z">
        <w:r>
          <w:rPr>
            <w:rFonts w:hint="eastAsia" w:ascii="仿宋_GB2312" w:hAnsi="仿宋_GB2312" w:eastAsia="仿宋_GB2312" w:cs="仿宋_GB2312"/>
            <w:sz w:val="32"/>
            <w:szCs w:val="32"/>
          </w:rPr>
          <w:delText xml:space="preserve">    一类课题资助经费</w:delText>
        </w:r>
      </w:del>
      <w:del w:id="128" w:author="Administrator" w:date="2019-04-29T09:08:52Z">
        <w:r>
          <w:rPr>
            <w:rFonts w:ascii="仿宋_GB2312" w:hAnsi="仿宋_GB2312" w:eastAsia="仿宋_GB2312" w:cs="仿宋_GB2312"/>
            <w:sz w:val="32"/>
            <w:szCs w:val="32"/>
          </w:rPr>
          <w:delText>5万元整，二类课题资助经费2万元整，三类课题资助经费1万元整，鼓励课题资助经费1仟元整。课题经费由陕西省法学会转账至课题负责人所在单位账户。</w:delText>
        </w:r>
      </w:del>
    </w:p>
    <w:p>
      <w:pPr>
        <w:pStyle w:val="6"/>
        <w:spacing w:before="0" w:beforeAutospacing="0" w:after="0" w:afterAutospacing="0" w:line="600" w:lineRule="exact"/>
        <w:rPr>
          <w:del w:id="129" w:author="Administrator" w:date="2019-04-29T09:08:52Z"/>
          <w:rFonts w:ascii="黑体" w:hAnsi="黑体" w:eastAsia="黑体" w:cs="黑体"/>
          <w:sz w:val="32"/>
          <w:szCs w:val="32"/>
        </w:rPr>
      </w:pPr>
      <w:del w:id="130" w:author="Administrator" w:date="2019-04-29T09:08:52Z">
        <w:r>
          <w:rPr>
            <w:rFonts w:hint="eastAsia" w:ascii="仿宋_GB2312" w:hAnsi="仿宋_GB2312" w:eastAsia="仿宋_GB2312" w:cs="仿宋_GB2312"/>
            <w:sz w:val="32"/>
            <w:szCs w:val="32"/>
          </w:rPr>
          <w:delText xml:space="preserve">    </w:delText>
        </w:r>
      </w:del>
      <w:del w:id="131" w:author="Administrator" w:date="2019-04-29T09:08:52Z">
        <w:r>
          <w:rPr>
            <w:rFonts w:hint="eastAsia" w:ascii="黑体" w:hAnsi="黑体" w:eastAsia="黑体" w:cs="黑体"/>
            <w:sz w:val="32"/>
            <w:szCs w:val="32"/>
          </w:rPr>
          <w:delText>四、申请人资格</w:delText>
        </w:r>
      </w:del>
    </w:p>
    <w:p>
      <w:pPr>
        <w:pStyle w:val="6"/>
        <w:spacing w:before="0" w:beforeAutospacing="0" w:after="0" w:afterAutospacing="0" w:line="600" w:lineRule="exact"/>
        <w:rPr>
          <w:del w:id="132" w:author="Administrator" w:date="2019-04-29T09:08:52Z"/>
          <w:rFonts w:ascii="仿宋_GB2312" w:hAnsi="仿宋_GB2312" w:eastAsia="仿宋_GB2312" w:cs="仿宋_GB2312"/>
          <w:sz w:val="32"/>
          <w:szCs w:val="32"/>
        </w:rPr>
      </w:pPr>
      <w:del w:id="133" w:author="Administrator" w:date="2019-04-29T09:08:52Z">
        <w:r>
          <w:rPr>
            <w:rFonts w:hint="eastAsia" w:ascii="仿宋_GB2312" w:hAnsi="仿宋_GB2312" w:eastAsia="仿宋_GB2312" w:cs="仿宋_GB2312"/>
            <w:sz w:val="32"/>
            <w:szCs w:val="32"/>
          </w:rPr>
          <w:delText xml:space="preserve">    （一）申请人须具有良好的政治素养和独立开展及组织科研工作的能力，能作为课题实际主持者并担负实质性研究工作。</w:delText>
        </w:r>
      </w:del>
    </w:p>
    <w:p>
      <w:pPr>
        <w:pStyle w:val="6"/>
        <w:spacing w:before="0" w:beforeAutospacing="0" w:after="0" w:afterAutospacing="0" w:line="600" w:lineRule="exact"/>
        <w:rPr>
          <w:del w:id="134" w:author="Administrator" w:date="2019-04-29T09:08:52Z"/>
          <w:rFonts w:ascii="仿宋_GB2312" w:hAnsi="仿宋_GB2312" w:eastAsia="仿宋_GB2312" w:cs="仿宋_GB2312"/>
          <w:sz w:val="32"/>
          <w:szCs w:val="32"/>
        </w:rPr>
      </w:pPr>
      <w:del w:id="135" w:author="Administrator" w:date="2019-04-29T09:08:52Z">
        <w:r>
          <w:rPr>
            <w:rFonts w:hint="eastAsia" w:ascii="仿宋_GB2312" w:hAnsi="仿宋_GB2312" w:eastAsia="仿宋_GB2312" w:cs="仿宋_GB2312"/>
            <w:sz w:val="32"/>
            <w:szCs w:val="32"/>
          </w:rPr>
          <w:delText xml:space="preserve">    （二）一类课题、二类课题、三类课题申请人须具有中级以上职称或副处级以上行政职务或具有法学博士学位。鼓励课题申请人需从事法学研究或司法实务工作。</w:delText>
        </w:r>
      </w:del>
    </w:p>
    <w:p>
      <w:pPr>
        <w:pStyle w:val="6"/>
        <w:spacing w:before="0" w:beforeAutospacing="0" w:after="0" w:afterAutospacing="0" w:line="600" w:lineRule="exact"/>
        <w:rPr>
          <w:del w:id="136" w:author="Administrator" w:date="2019-04-29T09:08:52Z"/>
          <w:rFonts w:ascii="仿宋_GB2312" w:hAnsi="仿宋_GB2312" w:eastAsia="仿宋_GB2312" w:cs="仿宋_GB2312"/>
          <w:sz w:val="32"/>
          <w:szCs w:val="32"/>
        </w:rPr>
      </w:pPr>
      <w:del w:id="137" w:author="Administrator" w:date="2019-04-29T09:08:52Z">
        <w:r>
          <w:rPr>
            <w:rFonts w:hint="eastAsia" w:ascii="仿宋_GB2312" w:hAnsi="仿宋_GB2312" w:eastAsia="仿宋_GB2312" w:cs="仿宋_GB2312"/>
            <w:sz w:val="32"/>
            <w:szCs w:val="32"/>
          </w:rPr>
          <w:delText xml:space="preserve">    （三）申请人应组成课题组申报，课题组成员原则上由法学法律工作者共同组成，并实际承担研究任务。</w:delText>
        </w:r>
      </w:del>
    </w:p>
    <w:p>
      <w:pPr>
        <w:pStyle w:val="6"/>
        <w:spacing w:before="0" w:beforeAutospacing="0" w:after="0" w:afterAutospacing="0" w:line="600" w:lineRule="exact"/>
        <w:rPr>
          <w:del w:id="138" w:author="Administrator" w:date="2019-04-29T09:08:52Z"/>
          <w:rFonts w:ascii="仿宋_GB2312" w:hAnsi="仿宋_GB2312" w:eastAsia="仿宋_GB2312" w:cs="仿宋_GB2312"/>
          <w:sz w:val="32"/>
          <w:szCs w:val="32"/>
        </w:rPr>
      </w:pPr>
      <w:del w:id="139" w:author="Administrator" w:date="2019-04-29T09:08:52Z">
        <w:r>
          <w:rPr>
            <w:rFonts w:hint="eastAsia" w:ascii="仿宋_GB2312" w:hAnsi="仿宋_GB2312" w:eastAsia="仿宋_GB2312" w:cs="仿宋_GB2312"/>
            <w:sz w:val="32"/>
            <w:szCs w:val="32"/>
          </w:rPr>
          <w:delText xml:space="preserve">    （四）申请人作为主持人只能申报一个课题，同时可作为另一个课题的课题组成员。单纯作为课题组成员的，可同时参加两个课题组。超过的，按不合格申请处理。</w:delText>
        </w:r>
      </w:del>
    </w:p>
    <w:p>
      <w:pPr>
        <w:pStyle w:val="6"/>
        <w:spacing w:before="0" w:beforeAutospacing="0" w:after="0" w:afterAutospacing="0" w:line="600" w:lineRule="exact"/>
        <w:rPr>
          <w:del w:id="140" w:author="Administrator" w:date="2019-04-29T09:08:52Z"/>
          <w:rFonts w:ascii="仿宋_GB2312" w:hAnsi="仿宋_GB2312" w:eastAsia="仿宋_GB2312" w:cs="仿宋_GB2312"/>
          <w:sz w:val="32"/>
          <w:szCs w:val="32"/>
        </w:rPr>
      </w:pPr>
      <w:del w:id="141" w:author="Administrator" w:date="2019-04-29T09:08:52Z">
        <w:r>
          <w:rPr>
            <w:rFonts w:hint="eastAsia" w:ascii="仿宋_GB2312" w:hAnsi="仿宋_GB2312" w:eastAsia="仿宋_GB2312" w:cs="仿宋_GB2312"/>
            <w:sz w:val="32"/>
            <w:szCs w:val="32"/>
          </w:rPr>
          <w:delText xml:space="preserve">    （五）课题申请人所在单位应当能够提供开展研究的必要条件，对申请人资格进行审核，并承诺信誉保证。</w:delText>
        </w:r>
      </w:del>
    </w:p>
    <w:p>
      <w:pPr>
        <w:pStyle w:val="6"/>
        <w:spacing w:before="0" w:beforeAutospacing="0" w:after="0" w:afterAutospacing="0" w:line="600" w:lineRule="exact"/>
        <w:rPr>
          <w:del w:id="142" w:author="Administrator" w:date="2019-04-29T09:08:52Z"/>
          <w:rFonts w:ascii="黑体" w:hAnsi="黑体" w:eastAsia="黑体" w:cs="黑体"/>
          <w:sz w:val="32"/>
          <w:szCs w:val="32"/>
        </w:rPr>
      </w:pPr>
      <w:del w:id="143" w:author="Administrator" w:date="2019-04-29T09:08:52Z">
        <w:r>
          <w:rPr>
            <w:rFonts w:hint="eastAsia" w:ascii="仿宋_GB2312" w:hAnsi="仿宋_GB2312" w:eastAsia="仿宋_GB2312" w:cs="仿宋_GB2312"/>
            <w:sz w:val="32"/>
            <w:szCs w:val="32"/>
          </w:rPr>
          <w:delText xml:space="preserve">    </w:delText>
        </w:r>
      </w:del>
      <w:del w:id="144" w:author="Administrator" w:date="2019-04-29T09:08:52Z">
        <w:r>
          <w:rPr>
            <w:rFonts w:hint="eastAsia" w:ascii="黑体" w:hAnsi="黑体" w:eastAsia="黑体" w:cs="黑体"/>
            <w:sz w:val="32"/>
            <w:szCs w:val="32"/>
          </w:rPr>
          <w:delText>五、评审程序</w:delText>
        </w:r>
      </w:del>
    </w:p>
    <w:p>
      <w:pPr>
        <w:pStyle w:val="6"/>
        <w:spacing w:before="0" w:beforeAutospacing="0" w:after="0" w:afterAutospacing="0" w:line="600" w:lineRule="exact"/>
        <w:rPr>
          <w:del w:id="145" w:author="Administrator" w:date="2019-04-29T09:08:52Z"/>
          <w:rFonts w:ascii="仿宋_GB2312" w:hAnsi="仿宋_GB2312" w:eastAsia="仿宋_GB2312" w:cs="仿宋_GB2312"/>
          <w:sz w:val="32"/>
          <w:szCs w:val="32"/>
        </w:rPr>
      </w:pPr>
      <w:del w:id="146" w:author="Administrator" w:date="2019-04-29T09:08:52Z">
        <w:r>
          <w:rPr>
            <w:rFonts w:hint="eastAsia" w:ascii="仿宋_GB2312" w:hAnsi="仿宋_GB2312" w:eastAsia="仿宋_GB2312" w:cs="仿宋_GB2312"/>
            <w:sz w:val="32"/>
            <w:szCs w:val="32"/>
          </w:rPr>
          <w:delText xml:space="preserve">    （一）省法学会组成课题立项评审委员会，进行立项评审。评审专家应当具有较高的学术造诣和学术公心，由陕西省法学会主管领导审定。陕西省法学会学术委员会委员在评审委员中占适当比例。</w:delText>
        </w:r>
      </w:del>
    </w:p>
    <w:p>
      <w:pPr>
        <w:pStyle w:val="6"/>
        <w:spacing w:before="0" w:beforeAutospacing="0" w:after="0" w:afterAutospacing="0" w:line="600" w:lineRule="exact"/>
        <w:rPr>
          <w:del w:id="147" w:author="Administrator" w:date="2019-04-29T09:08:52Z"/>
          <w:rFonts w:ascii="仿宋_GB2312" w:hAnsi="仿宋_GB2312" w:eastAsia="仿宋_GB2312" w:cs="仿宋_GB2312"/>
          <w:sz w:val="32"/>
          <w:szCs w:val="32"/>
        </w:rPr>
      </w:pPr>
      <w:del w:id="148" w:author="Administrator" w:date="2019-04-29T09:08:52Z">
        <w:r>
          <w:rPr>
            <w:rFonts w:hint="eastAsia" w:ascii="仿宋_GB2312" w:hAnsi="仿宋_GB2312" w:eastAsia="仿宋_GB2312" w:cs="仿宋_GB2312"/>
            <w:sz w:val="32"/>
            <w:szCs w:val="32"/>
          </w:rPr>
          <w:delText xml:space="preserve">    （二）评审工作采用专家投票评审方式。评审内容主要涉及申请人对选题价值的理解、研究内容及可能的创新之处、研究思路和研究方法及研究团队尤其是主持人的研究能力、在课题申报相关领域已有的研究成果、研究计划和成果形式等。</w:delText>
        </w:r>
      </w:del>
    </w:p>
    <w:p>
      <w:pPr>
        <w:pStyle w:val="6"/>
        <w:spacing w:before="0" w:beforeAutospacing="0" w:after="0" w:afterAutospacing="0" w:line="600" w:lineRule="exact"/>
        <w:rPr>
          <w:del w:id="149" w:author="Administrator" w:date="2019-04-29T09:08:52Z"/>
          <w:rFonts w:ascii="仿宋_GB2312" w:hAnsi="仿宋_GB2312" w:eastAsia="仿宋_GB2312" w:cs="仿宋_GB2312"/>
          <w:sz w:val="32"/>
          <w:szCs w:val="32"/>
        </w:rPr>
      </w:pPr>
      <w:del w:id="150" w:author="Administrator" w:date="2019-04-29T09:08:52Z">
        <w:r>
          <w:rPr>
            <w:rFonts w:hint="eastAsia" w:ascii="仿宋_GB2312" w:hAnsi="仿宋_GB2312" w:eastAsia="仿宋_GB2312" w:cs="仿宋_GB2312"/>
            <w:sz w:val="32"/>
            <w:szCs w:val="32"/>
          </w:rPr>
          <w:delText xml:space="preserve">    （三）每一项课题的全部申请书按评审票数从高到低排序，排名第一的予以立项。</w:delText>
        </w:r>
      </w:del>
    </w:p>
    <w:p>
      <w:pPr>
        <w:pStyle w:val="6"/>
        <w:spacing w:before="0" w:beforeAutospacing="0" w:after="0" w:afterAutospacing="0" w:line="600" w:lineRule="exact"/>
        <w:rPr>
          <w:del w:id="151" w:author="Administrator" w:date="2019-04-29T09:08:52Z"/>
          <w:rFonts w:ascii="黑体" w:hAnsi="黑体" w:eastAsia="黑体" w:cs="黑体"/>
          <w:sz w:val="32"/>
          <w:szCs w:val="32"/>
        </w:rPr>
      </w:pPr>
      <w:del w:id="152" w:author="Administrator" w:date="2019-04-29T09:08:52Z">
        <w:r>
          <w:rPr>
            <w:rFonts w:hint="eastAsia" w:ascii="仿宋_GB2312" w:hAnsi="仿宋_GB2312" w:eastAsia="仿宋_GB2312" w:cs="仿宋_GB2312"/>
            <w:sz w:val="32"/>
            <w:szCs w:val="32"/>
          </w:rPr>
          <w:delText xml:space="preserve">    </w:delText>
        </w:r>
      </w:del>
      <w:del w:id="153" w:author="Administrator" w:date="2019-04-29T09:08:52Z">
        <w:r>
          <w:rPr>
            <w:rFonts w:hint="eastAsia" w:ascii="黑体" w:hAnsi="黑体" w:eastAsia="黑体" w:cs="黑体"/>
            <w:sz w:val="32"/>
            <w:szCs w:val="32"/>
          </w:rPr>
          <w:delText>六、研究期限、成果形式和结项鉴定</w:delText>
        </w:r>
      </w:del>
    </w:p>
    <w:p>
      <w:pPr>
        <w:pStyle w:val="6"/>
        <w:spacing w:before="0" w:beforeAutospacing="0" w:after="0" w:afterAutospacing="0" w:line="600" w:lineRule="exact"/>
        <w:rPr>
          <w:del w:id="154" w:author="Administrator" w:date="2019-04-29T09:08:52Z"/>
          <w:rFonts w:ascii="仿宋_GB2312" w:hAnsi="仿宋_GB2312" w:eastAsia="仿宋_GB2312" w:cs="仿宋_GB2312"/>
          <w:sz w:val="32"/>
          <w:szCs w:val="32"/>
        </w:rPr>
      </w:pPr>
      <w:del w:id="155" w:author="Administrator" w:date="2019-04-29T09:08:52Z">
        <w:r>
          <w:rPr>
            <w:rFonts w:hint="eastAsia" w:ascii="仿宋_GB2312" w:hAnsi="仿宋_GB2312" w:eastAsia="仿宋_GB2312" w:cs="仿宋_GB2312"/>
            <w:sz w:val="32"/>
            <w:szCs w:val="32"/>
          </w:rPr>
          <w:delText xml:space="preserve">    （一）课题的完成期限原则上为</w:delText>
        </w:r>
      </w:del>
      <w:del w:id="156" w:author="Administrator" w:date="2019-04-29T09:08:52Z">
        <w:r>
          <w:rPr>
            <w:rFonts w:ascii="仿宋_GB2312" w:hAnsi="仿宋_GB2312" w:eastAsia="仿宋_GB2312" w:cs="仿宋_GB2312"/>
            <w:sz w:val="32"/>
            <w:szCs w:val="32"/>
          </w:rPr>
          <w:delText>1年。</w:delText>
        </w:r>
      </w:del>
    </w:p>
    <w:p>
      <w:pPr>
        <w:pStyle w:val="6"/>
        <w:spacing w:before="0" w:beforeAutospacing="0" w:after="0" w:afterAutospacing="0" w:line="600" w:lineRule="exact"/>
        <w:rPr>
          <w:del w:id="157" w:author="Administrator" w:date="2019-04-29T09:08:52Z"/>
          <w:rFonts w:ascii="仿宋_GB2312" w:hAnsi="仿宋_GB2312" w:eastAsia="仿宋_GB2312" w:cs="仿宋_GB2312"/>
          <w:sz w:val="32"/>
          <w:szCs w:val="32"/>
        </w:rPr>
      </w:pPr>
      <w:del w:id="158" w:author="Administrator" w:date="2019-04-29T09:08:52Z">
        <w:r>
          <w:rPr>
            <w:rFonts w:hint="eastAsia" w:ascii="仿宋_GB2312" w:hAnsi="仿宋_GB2312" w:eastAsia="仿宋_GB2312" w:cs="仿宋_GB2312"/>
            <w:sz w:val="32"/>
            <w:szCs w:val="32"/>
          </w:rPr>
          <w:delText xml:space="preserve">    （二）课题最终成果应以完整的研究报告形式报送省法学会，同时提交公开发表或出版的著述、并至少</w:delText>
        </w:r>
      </w:del>
      <w:del w:id="159" w:author="Administrator" w:date="2019-04-29T09:08:52Z">
        <w:r>
          <w:rPr>
            <w:rFonts w:ascii="仿宋_GB2312" w:hAnsi="仿宋_GB2312" w:eastAsia="仿宋_GB2312" w:cs="仿宋_GB2312"/>
            <w:sz w:val="32"/>
            <w:szCs w:val="32"/>
          </w:rPr>
          <w:delText>1份《成果要报》(3000字左右)。鼓励在研究过程中针对重要问题或观点以决策咨询报告的形式提交阶段性成果。</w:delText>
        </w:r>
      </w:del>
    </w:p>
    <w:p>
      <w:pPr>
        <w:pStyle w:val="6"/>
        <w:spacing w:before="0" w:beforeAutospacing="0" w:after="0" w:afterAutospacing="0" w:line="600" w:lineRule="exact"/>
        <w:rPr>
          <w:del w:id="160" w:author="Administrator" w:date="2019-04-29T09:08:52Z"/>
          <w:rFonts w:ascii="仿宋_GB2312" w:hAnsi="仿宋_GB2312" w:eastAsia="仿宋_GB2312" w:cs="仿宋_GB2312"/>
          <w:sz w:val="32"/>
          <w:szCs w:val="32"/>
        </w:rPr>
      </w:pPr>
      <w:del w:id="161" w:author="Administrator" w:date="2019-04-29T09:08:52Z">
        <w:r>
          <w:rPr>
            <w:rFonts w:hint="eastAsia" w:ascii="仿宋_GB2312" w:hAnsi="仿宋_GB2312" w:eastAsia="仿宋_GB2312" w:cs="仿宋_GB2312"/>
            <w:sz w:val="32"/>
            <w:szCs w:val="32"/>
          </w:rPr>
          <w:delText xml:space="preserve">    （三）结项鉴定采用专家匿名通讯鉴定的方式进行。鉴定等级分为优秀、合格、不合格。不合格的不予以结项。</w:delText>
        </w:r>
      </w:del>
    </w:p>
    <w:p>
      <w:pPr>
        <w:pStyle w:val="6"/>
        <w:spacing w:before="0" w:beforeAutospacing="0" w:after="0" w:afterAutospacing="0" w:line="600" w:lineRule="exact"/>
        <w:rPr>
          <w:del w:id="162" w:author="Administrator" w:date="2019-04-29T09:08:52Z"/>
          <w:rFonts w:ascii="黑体" w:hAnsi="黑体" w:eastAsia="黑体" w:cs="黑体"/>
          <w:sz w:val="32"/>
          <w:szCs w:val="32"/>
        </w:rPr>
      </w:pPr>
      <w:del w:id="163" w:author="Administrator" w:date="2019-04-29T09:08:52Z">
        <w:r>
          <w:rPr>
            <w:rFonts w:hint="eastAsia" w:ascii="仿宋_GB2312" w:hAnsi="仿宋_GB2312" w:eastAsia="仿宋_GB2312" w:cs="仿宋_GB2312"/>
            <w:sz w:val="32"/>
            <w:szCs w:val="32"/>
          </w:rPr>
          <w:delText xml:space="preserve">    </w:delText>
        </w:r>
      </w:del>
      <w:del w:id="164" w:author="Administrator" w:date="2019-04-29T09:08:52Z">
        <w:r>
          <w:rPr>
            <w:rFonts w:hint="eastAsia" w:ascii="黑体" w:hAnsi="黑体" w:eastAsia="黑体" w:cs="黑体"/>
            <w:sz w:val="32"/>
            <w:szCs w:val="32"/>
          </w:rPr>
          <w:delText>七、申请办法</w:delText>
        </w:r>
      </w:del>
    </w:p>
    <w:p>
      <w:pPr>
        <w:pStyle w:val="6"/>
        <w:spacing w:before="0" w:beforeAutospacing="0" w:after="0" w:afterAutospacing="0" w:line="600" w:lineRule="exact"/>
        <w:rPr>
          <w:del w:id="165" w:author="Administrator" w:date="2019-04-29T09:08:52Z"/>
          <w:rFonts w:ascii="仿宋_GB2312" w:hAnsi="仿宋_GB2312" w:eastAsia="仿宋_GB2312" w:cs="仿宋_GB2312"/>
          <w:sz w:val="32"/>
          <w:szCs w:val="32"/>
        </w:rPr>
      </w:pPr>
      <w:del w:id="166" w:author="Administrator" w:date="2019-04-29T09:08:52Z">
        <w:r>
          <w:rPr>
            <w:rFonts w:hint="eastAsia" w:ascii="仿宋_GB2312" w:hAnsi="仿宋_GB2312" w:eastAsia="仿宋_GB2312" w:cs="仿宋_GB2312"/>
            <w:sz w:val="32"/>
            <w:szCs w:val="32"/>
          </w:rPr>
          <w:delText xml:space="preserve">    （一）课题申请人下载并填写《省法学会</w:delText>
        </w:r>
      </w:del>
      <w:del w:id="167" w:author="Administrator" w:date="2019-04-29T09:08:52Z">
        <w:r>
          <w:rPr>
            <w:rFonts w:ascii="仿宋_GB2312" w:hAnsi="仿宋_GB2312" w:eastAsia="仿宋_GB2312" w:cs="仿宋_GB2312"/>
            <w:sz w:val="32"/>
            <w:szCs w:val="32"/>
          </w:rPr>
          <w:delText>2019年度法学研究课题申请书》(附后)以WORD文档的形式发shanxifxh@163.com。邮件名称和附件名称均为：申请人+课题名称。纸质版一式两份邮寄至西安市碑林区五星街28号省法学会研究部收。</w:delText>
        </w:r>
      </w:del>
    </w:p>
    <w:p>
      <w:pPr>
        <w:pStyle w:val="6"/>
        <w:spacing w:before="0" w:beforeAutospacing="0" w:after="0" w:afterAutospacing="0" w:line="600" w:lineRule="exact"/>
        <w:ind w:firstLine="320" w:firstLineChars="100"/>
        <w:rPr>
          <w:del w:id="168" w:author="Administrator" w:date="2019-04-29T09:08:52Z"/>
          <w:rFonts w:ascii="仿宋_GB2312" w:hAnsi="仿宋_GB2312" w:eastAsia="仿宋_GB2312" w:cs="仿宋_GB2312"/>
          <w:sz w:val="32"/>
          <w:szCs w:val="32"/>
        </w:rPr>
      </w:pPr>
      <w:del w:id="169" w:author="Administrator" w:date="2019-04-29T09:08:52Z">
        <w:r>
          <w:rPr>
            <w:rFonts w:hint="eastAsia" w:ascii="仿宋_GB2312" w:hAnsi="仿宋_GB2312" w:eastAsia="仿宋_GB2312" w:cs="仿宋_GB2312"/>
            <w:sz w:val="32"/>
            <w:szCs w:val="32"/>
          </w:rPr>
          <w:delText>（二）本年度课题申报至</w:delText>
        </w:r>
      </w:del>
      <w:del w:id="170" w:author="Administrator" w:date="2019-04-29T09:08:52Z">
        <w:r>
          <w:rPr>
            <w:rFonts w:ascii="仿宋_GB2312" w:hAnsi="仿宋_GB2312" w:eastAsia="仿宋_GB2312" w:cs="仿宋_GB2312"/>
            <w:sz w:val="32"/>
            <w:szCs w:val="32"/>
          </w:rPr>
          <w:delText>2019年5月30日截止。</w:delText>
        </w:r>
      </w:del>
    </w:p>
    <w:p>
      <w:pPr>
        <w:pStyle w:val="6"/>
        <w:spacing w:before="0" w:beforeAutospacing="0" w:after="0" w:afterAutospacing="0" w:line="600" w:lineRule="exact"/>
        <w:ind w:firstLine="640" w:firstLineChars="200"/>
        <w:rPr>
          <w:del w:id="171" w:author="Administrator" w:date="2019-04-29T09:08:52Z"/>
          <w:rFonts w:ascii="仿宋_GB2312" w:hAnsi="仿宋_GB2312" w:eastAsia="仿宋_GB2312" w:cs="仿宋_GB2312"/>
          <w:sz w:val="32"/>
          <w:szCs w:val="32"/>
        </w:rPr>
      </w:pPr>
      <w:del w:id="172" w:author="Administrator" w:date="2019-04-29T09:08:52Z">
        <w:r>
          <w:rPr>
            <w:rFonts w:hint="eastAsia" w:ascii="仿宋_GB2312" w:hAnsi="仿宋_GB2312" w:eastAsia="仿宋_GB2312" w:cs="仿宋_GB2312"/>
            <w:sz w:val="32"/>
            <w:szCs w:val="32"/>
          </w:rPr>
          <w:delText>（三）不得以已发表或出版的内容基本相同的研究成果申报课题。</w:delText>
        </w:r>
      </w:del>
    </w:p>
    <w:p>
      <w:pPr>
        <w:pStyle w:val="6"/>
        <w:spacing w:before="0" w:beforeAutospacing="0" w:after="0" w:afterAutospacing="0" w:line="600" w:lineRule="exact"/>
        <w:ind w:firstLine="640" w:firstLineChars="200"/>
        <w:rPr>
          <w:del w:id="173" w:author="Administrator" w:date="2019-04-29T09:08:52Z"/>
          <w:rFonts w:ascii="仿宋_GB2312" w:hAnsi="仿宋_GB2312" w:eastAsia="仿宋_GB2312" w:cs="仿宋_GB2312"/>
          <w:sz w:val="32"/>
          <w:szCs w:val="32"/>
        </w:rPr>
      </w:pPr>
      <w:del w:id="174" w:author="Administrator" w:date="2019-04-29T09:08:52Z">
        <w:r>
          <w:rPr>
            <w:rFonts w:hint="eastAsia" w:ascii="仿宋_GB2312" w:hAnsi="仿宋_GB2312" w:eastAsia="仿宋_GB2312" w:cs="仿宋_GB2312"/>
            <w:sz w:val="32"/>
            <w:szCs w:val="32"/>
          </w:rPr>
          <w:delText>联系人</w:delText>
        </w:r>
      </w:del>
      <w:del w:id="175" w:author="Administrator" w:date="2019-04-29T09:08:52Z">
        <w:r>
          <w:rPr>
            <w:rFonts w:ascii="仿宋_GB2312" w:hAnsi="仿宋_GB2312" w:eastAsia="仿宋_GB2312" w:cs="仿宋_GB2312"/>
            <w:sz w:val="32"/>
            <w:szCs w:val="32"/>
          </w:rPr>
          <w:delText>：赵敏</w:delText>
        </w:r>
      </w:del>
    </w:p>
    <w:p>
      <w:pPr>
        <w:pStyle w:val="6"/>
        <w:spacing w:before="0" w:beforeAutospacing="0" w:after="0" w:afterAutospacing="0" w:line="600" w:lineRule="exact"/>
        <w:ind w:firstLine="640" w:firstLineChars="200"/>
        <w:rPr>
          <w:del w:id="176" w:author="Administrator" w:date="2019-04-29T09:08:52Z"/>
          <w:rFonts w:ascii="仿宋_GB2312" w:hAnsi="仿宋_GB2312" w:eastAsia="仿宋_GB2312" w:cs="仿宋_GB2312"/>
          <w:sz w:val="32"/>
          <w:szCs w:val="32"/>
        </w:rPr>
      </w:pPr>
      <w:del w:id="177" w:author="Administrator" w:date="2019-04-29T09:08:52Z">
        <w:r>
          <w:rPr>
            <w:rFonts w:hint="eastAsia" w:ascii="仿宋_GB2312" w:hAnsi="仿宋_GB2312" w:eastAsia="仿宋_GB2312" w:cs="仿宋_GB2312"/>
            <w:sz w:val="32"/>
            <w:szCs w:val="32"/>
          </w:rPr>
          <w:delText>联系电话：</w:delText>
        </w:r>
      </w:del>
      <w:del w:id="178" w:author="Administrator" w:date="2019-04-29T09:08:52Z">
        <w:r>
          <w:rPr>
            <w:rFonts w:ascii="仿宋_GB2312" w:hAnsi="仿宋_GB2312" w:eastAsia="仿宋_GB2312" w:cs="仿宋_GB2312"/>
            <w:sz w:val="32"/>
            <w:szCs w:val="32"/>
          </w:rPr>
          <w:delText>029—89623683</w:delText>
        </w:r>
      </w:del>
      <w:del w:id="179" w:author="Administrator" w:date="2019-04-29T09:08:52Z">
        <w:r>
          <w:rPr>
            <w:rFonts w:hint="eastAsia" w:ascii="仿宋_GB2312" w:hAnsi="仿宋_GB2312" w:eastAsia="仿宋_GB2312" w:cs="仿宋_GB2312"/>
            <w:sz w:val="32"/>
            <w:szCs w:val="32"/>
          </w:rPr>
          <w:delText xml:space="preserve">  </w:delText>
        </w:r>
      </w:del>
      <w:del w:id="180" w:author="Administrator" w:date="2019-04-29T09:08:52Z">
        <w:r>
          <w:rPr>
            <w:rFonts w:ascii="仿宋_GB2312" w:hAnsi="仿宋_GB2312" w:eastAsia="仿宋_GB2312" w:cs="仿宋_GB2312"/>
            <w:sz w:val="32"/>
            <w:szCs w:val="32"/>
          </w:rPr>
          <w:delText>13324570120</w:delText>
        </w:r>
      </w:del>
    </w:p>
    <w:p>
      <w:pPr>
        <w:pStyle w:val="6"/>
        <w:spacing w:before="0" w:beforeAutospacing="0" w:after="0" w:afterAutospacing="0" w:line="600" w:lineRule="exact"/>
        <w:rPr>
          <w:del w:id="181" w:author="Administrator" w:date="2019-04-29T09:08:52Z"/>
          <w:rFonts w:ascii="仿宋_GB2312" w:hAnsi="仿宋_GB2312" w:eastAsia="仿宋_GB2312" w:cs="仿宋_GB2312"/>
          <w:sz w:val="32"/>
          <w:szCs w:val="32"/>
        </w:rPr>
      </w:pPr>
      <w:del w:id="182" w:author="Administrator" w:date="2019-04-29T09:08:52Z">
        <w:r>
          <w:rPr>
            <w:rFonts w:hint="eastAsia" w:ascii="仿宋_GB2312" w:hAnsi="仿宋_GB2312" w:eastAsia="仿宋_GB2312" w:cs="仿宋_GB2312"/>
            <w:sz w:val="32"/>
            <w:szCs w:val="32"/>
          </w:rPr>
          <w:delText xml:space="preserve">       邮箱：</w:delText>
        </w:r>
      </w:del>
      <w:del w:id="183" w:author="Administrator" w:date="2019-04-29T09:08:52Z">
        <w:r>
          <w:rPr>
            <w:rFonts w:ascii="仿宋_GB2312" w:hAnsi="仿宋_GB2312" w:eastAsia="仿宋_GB2312" w:cs="仿宋_GB2312"/>
            <w:sz w:val="32"/>
            <w:szCs w:val="32"/>
          </w:rPr>
          <w:delText>shanxifxh@163.com</w:delText>
        </w:r>
      </w:del>
    </w:p>
    <w:p>
      <w:pPr>
        <w:pStyle w:val="6"/>
        <w:spacing w:before="0" w:beforeAutospacing="0" w:after="0" w:afterAutospacing="0" w:line="600" w:lineRule="exact"/>
        <w:rPr>
          <w:del w:id="184" w:author="Administrator" w:date="2019-04-29T09:08:52Z"/>
          <w:rFonts w:ascii="仿宋_GB2312" w:hAnsi="仿宋_GB2312" w:eastAsia="仿宋_GB2312" w:cs="仿宋_GB2312"/>
          <w:sz w:val="32"/>
          <w:szCs w:val="32"/>
        </w:rPr>
      </w:pPr>
    </w:p>
    <w:p>
      <w:pPr>
        <w:pStyle w:val="6"/>
        <w:spacing w:before="0" w:beforeAutospacing="0" w:after="0" w:afterAutospacing="0" w:line="600" w:lineRule="exact"/>
        <w:ind w:firstLine="320" w:firstLineChars="100"/>
        <w:rPr>
          <w:del w:id="185" w:author="Administrator" w:date="2019-04-29T09:08:52Z"/>
          <w:rFonts w:ascii="仿宋_GB2312" w:hAnsi="仿宋_GB2312" w:eastAsia="仿宋_GB2312" w:cs="仿宋_GB2312"/>
          <w:sz w:val="32"/>
          <w:szCs w:val="32"/>
        </w:rPr>
      </w:pPr>
      <w:del w:id="186" w:author="Administrator" w:date="2019-04-29T09:08:52Z">
        <w:r>
          <w:rPr>
            <w:rFonts w:hint="eastAsia" w:ascii="仿宋_GB2312" w:hAnsi="仿宋_GB2312" w:eastAsia="仿宋_GB2312" w:cs="仿宋_GB2312"/>
            <w:sz w:val="32"/>
            <w:szCs w:val="32"/>
          </w:rPr>
          <w:delText>附  件：省法学会</w:delText>
        </w:r>
      </w:del>
      <w:del w:id="187" w:author="Administrator" w:date="2019-04-29T09:08:52Z">
        <w:r>
          <w:rPr>
            <w:rFonts w:ascii="仿宋_GB2312" w:hAnsi="仿宋_GB2312" w:eastAsia="仿宋_GB2312" w:cs="仿宋_GB2312"/>
            <w:sz w:val="32"/>
            <w:szCs w:val="32"/>
          </w:rPr>
          <w:delText>2019年度法学研究课题申请书</w:delText>
        </w:r>
      </w:del>
    </w:p>
    <w:p>
      <w:pPr>
        <w:pStyle w:val="6"/>
        <w:spacing w:before="0" w:beforeAutospacing="0" w:after="0" w:afterAutospacing="0" w:line="600" w:lineRule="exact"/>
        <w:rPr>
          <w:del w:id="188" w:author="Administrator" w:date="2019-04-29T09:08:52Z"/>
          <w:rFonts w:ascii="仿宋_GB2312" w:hAnsi="仿宋_GB2312" w:eastAsia="仿宋_GB2312" w:cs="仿宋_GB2312"/>
          <w:sz w:val="32"/>
          <w:szCs w:val="32"/>
        </w:rPr>
      </w:pPr>
    </w:p>
    <w:p>
      <w:pPr>
        <w:pStyle w:val="6"/>
        <w:spacing w:before="0" w:beforeAutospacing="0" w:after="0" w:afterAutospacing="0" w:line="600" w:lineRule="exact"/>
        <w:rPr>
          <w:del w:id="189" w:author="Administrator" w:date="2019-04-29T09:08:52Z"/>
          <w:rFonts w:ascii="仿宋_GB2312" w:hAnsi="仿宋_GB2312" w:eastAsia="仿宋_GB2312" w:cs="仿宋_GB2312"/>
          <w:sz w:val="32"/>
          <w:szCs w:val="32"/>
        </w:rPr>
      </w:pPr>
    </w:p>
    <w:p>
      <w:pPr>
        <w:pStyle w:val="6"/>
        <w:spacing w:before="0" w:beforeAutospacing="0" w:after="0" w:afterAutospacing="0" w:line="600" w:lineRule="exact"/>
        <w:rPr>
          <w:del w:id="190" w:author="Administrator" w:date="2019-04-29T09:08:52Z"/>
          <w:rFonts w:ascii="仿宋_GB2312" w:hAnsi="仿宋_GB2312" w:eastAsia="仿宋_GB2312" w:cs="仿宋_GB2312"/>
          <w:sz w:val="32"/>
          <w:szCs w:val="32"/>
        </w:rPr>
      </w:pPr>
      <w:del w:id="191" w:author="Administrator" w:date="2019-04-29T09:08:52Z">
        <w:r>
          <w:rPr>
            <w:rFonts w:hint="eastAsia" w:ascii="仿宋_GB2312" w:hAnsi="仿宋_GB2312" w:eastAsia="仿宋_GB2312" w:cs="仿宋_GB2312"/>
            <w:sz w:val="32"/>
            <w:szCs w:val="32"/>
          </w:rPr>
          <w:delText>                                         陕西省法学会</w:delText>
        </w:r>
      </w:del>
    </w:p>
    <w:p>
      <w:pPr>
        <w:pStyle w:val="6"/>
        <w:spacing w:before="0" w:beforeAutospacing="0" w:after="0" w:afterAutospacing="0" w:line="600" w:lineRule="exact"/>
        <w:ind w:firstLine="5120" w:firstLineChars="1600"/>
        <w:rPr>
          <w:del w:id="192" w:author="Administrator" w:date="2019-04-29T09:08:52Z"/>
          <w:rFonts w:ascii="仿宋_GB2312" w:hAnsi="仿宋_GB2312" w:eastAsia="仿宋_GB2312" w:cs="仿宋_GB2312"/>
          <w:sz w:val="32"/>
          <w:szCs w:val="32"/>
        </w:rPr>
      </w:pPr>
      <w:del w:id="193" w:author="Administrator" w:date="2019-04-29T09:08:52Z">
        <w:r>
          <w:rPr>
            <w:rFonts w:ascii="仿宋_GB2312" w:hAnsi="仿宋_GB2312" w:eastAsia="仿宋_GB2312" w:cs="仿宋_GB2312"/>
            <w:sz w:val="32"/>
            <w:szCs w:val="32"/>
          </w:rPr>
          <w:delText>2019年4月26日</w:delText>
        </w:r>
      </w:del>
    </w:p>
    <w:p>
      <w:pPr>
        <w:spacing w:line="600" w:lineRule="exact"/>
        <w:rPr>
          <w:del w:id="194" w:author="Administrator" w:date="2019-04-29T09:08:52Z"/>
          <w:rFonts w:ascii="仿宋" w:hAnsi="仿宋" w:eastAsia="仿宋" w:cs="Arial"/>
          <w:color w:val="333333"/>
          <w:sz w:val="32"/>
          <w:szCs w:val="32"/>
        </w:rPr>
      </w:pPr>
      <w:del w:id="195" w:author="Administrator" w:date="2019-04-29T09:08:52Z">
        <w:r>
          <w:rPr>
            <w:rFonts w:ascii="方正小标宋_GBK" w:hAnsi="微软雅黑" w:eastAsia="方正小标宋_GBK" w:cs="宋体"/>
            <w:sz w:val="44"/>
            <w:szCs w:val="44"/>
          </w:rPr>
          <w:delText xml:space="preserve"> </w:delText>
        </w:r>
      </w:del>
    </w:p>
    <w:p>
      <w:pPr>
        <w:spacing w:line="600" w:lineRule="exact"/>
        <w:rPr>
          <w:del w:id="196" w:author="Administrator" w:date="2019-04-29T09:08:52Z"/>
          <w:rFonts w:ascii="仿宋" w:hAnsi="仿宋" w:eastAsia="仿宋" w:cs="Arial"/>
          <w:color w:val="333333"/>
          <w:sz w:val="32"/>
          <w:szCs w:val="32"/>
        </w:rPr>
      </w:pPr>
    </w:p>
    <w:p>
      <w:pPr>
        <w:spacing w:line="600" w:lineRule="exact"/>
        <w:rPr>
          <w:del w:id="197" w:author="Administrator" w:date="2019-04-29T09:08:52Z"/>
          <w:rFonts w:ascii="仿宋" w:hAnsi="仿宋" w:eastAsia="仿宋" w:cs="Arial"/>
          <w:color w:val="333333"/>
          <w:sz w:val="32"/>
          <w:szCs w:val="32"/>
        </w:rPr>
      </w:pPr>
    </w:p>
    <w:p>
      <w:pPr>
        <w:spacing w:line="600" w:lineRule="exact"/>
        <w:rPr>
          <w:del w:id="198" w:author="Administrator" w:date="2019-04-29T09:08:52Z"/>
          <w:rFonts w:ascii="仿宋" w:hAnsi="仿宋" w:eastAsia="仿宋" w:cs="Arial"/>
          <w:color w:val="333333"/>
          <w:sz w:val="32"/>
          <w:szCs w:val="32"/>
        </w:rPr>
      </w:pPr>
      <w:del w:id="199" w:author="Administrator" w:date="2019-04-29T09:08:52Z">
        <w:r>
          <w:rPr>
            <w:rFonts w:ascii="仿宋" w:hAnsi="仿宋" w:eastAsia="仿宋" w:cs="Arial"/>
            <w:color w:val="333333"/>
            <w:sz w:val="32"/>
            <w:szCs w:val="32"/>
          </w:rPr>
          <w:br w:type="page"/>
        </w:r>
      </w:del>
    </w:p>
    <w:p>
      <w:pPr>
        <w:spacing w:line="600" w:lineRule="exact"/>
        <w:rPr>
          <w:rFonts w:ascii="黑体" w:hAnsi="黑体" w:eastAsia="黑体"/>
          <w:sz w:val="32"/>
          <w:szCs w:val="32"/>
        </w:rPr>
      </w:pPr>
      <w:r>
        <w:rPr>
          <w:rFonts w:hint="eastAsia" w:ascii="黑体" w:hAnsi="黑体" w:eastAsia="黑体" w:cs="Arial"/>
          <w:color w:val="333333"/>
          <w:sz w:val="32"/>
          <w:szCs w:val="32"/>
        </w:rPr>
        <w:t>附件：</w:t>
      </w:r>
    </w:p>
    <w:tbl>
      <w:tblPr>
        <w:tblStyle w:val="7"/>
        <w:tblW w:w="259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335"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eastAsia="仿宋_GB2312"/>
                <w:b/>
                <w:sz w:val="24"/>
              </w:rPr>
            </w:pPr>
            <w:r>
              <w:rPr>
                <w:rFonts w:hint="eastAsia" w:ascii="仿宋_GB2312" w:eastAsia="仿宋_GB2312"/>
                <w:b/>
                <w:sz w:val="24"/>
              </w:rPr>
              <w:t>年　　度</w:t>
            </w: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eastAsia="仿宋_GB2312"/>
                <w:b/>
                <w:sz w:val="24"/>
              </w:rPr>
            </w:pPr>
            <w:r>
              <w:rPr>
                <w:rFonts w:hint="eastAsia" w:ascii="仿宋_GB2312" w:eastAsia="仿宋_GB2312"/>
                <w:b/>
                <w:sz w:val="24"/>
              </w:rPr>
              <w:t>2019年</w:t>
            </w:r>
          </w:p>
        </w:tc>
      </w:tr>
    </w:tbl>
    <w:p>
      <w:pPr>
        <w:rPr>
          <w:rFonts w:ascii="Arial Narrow" w:hAnsi="Arial Narrow"/>
          <w:sz w:val="15"/>
        </w:rPr>
      </w:pPr>
    </w:p>
    <w:p>
      <w:pPr>
        <w:rPr>
          <w:rFonts w:ascii="Arial Narrow" w:hAnsi="Arial Narrow"/>
          <w:sz w:val="15"/>
        </w:rPr>
      </w:pPr>
    </w:p>
    <w:p>
      <w:pPr>
        <w:rPr>
          <w:rFonts w:ascii="Arial Narrow" w:hAnsi="Arial Narrow"/>
          <w:sz w:val="15"/>
        </w:rPr>
      </w:pPr>
    </w:p>
    <w:p>
      <w:pPr>
        <w:rPr>
          <w:rFonts w:ascii="Arial Narrow" w:hAnsi="Arial Narrow"/>
          <w:sz w:val="15"/>
        </w:rPr>
      </w:pPr>
    </w:p>
    <w:p>
      <w:pPr>
        <w:jc w:val="center"/>
        <w:rPr>
          <w:rFonts w:ascii="Arial Narrow" w:hAnsi="Arial Narrow" w:eastAsia="黑体"/>
          <w:sz w:val="44"/>
        </w:rPr>
      </w:pPr>
      <w:r>
        <w:rPr>
          <w:rFonts w:hint="eastAsia" w:ascii="Arial Narrow" w:hAnsi="Arial Narrow" w:eastAsia="黑体"/>
          <w:sz w:val="44"/>
        </w:rPr>
        <w:t>陕西省法学会</w:t>
      </w:r>
      <w:r>
        <w:rPr>
          <w:rFonts w:ascii="Arial Narrow" w:hAnsi="Arial Narrow" w:eastAsia="黑体"/>
          <w:sz w:val="44"/>
        </w:rPr>
        <w:t>2019</w:t>
      </w:r>
      <w:r>
        <w:rPr>
          <w:rFonts w:hint="eastAsia" w:ascii="Arial Narrow" w:hAnsi="Arial Narrow" w:eastAsia="黑体"/>
          <w:sz w:val="44"/>
        </w:rPr>
        <w:t>年度法学研究课题</w:t>
      </w:r>
    </w:p>
    <w:p>
      <w:pPr>
        <w:jc w:val="center"/>
        <w:rPr>
          <w:rFonts w:ascii="Arial Narrow" w:hAnsi="Arial Narrow" w:eastAsia="黑体"/>
          <w:sz w:val="44"/>
        </w:rPr>
      </w:pPr>
      <w:r>
        <w:rPr>
          <w:rFonts w:hint="eastAsia" w:ascii="Arial Narrow" w:hAnsi="Arial Narrow" w:eastAsia="黑体"/>
          <w:sz w:val="44"/>
        </w:rPr>
        <w:t>申　请　书</w:t>
      </w:r>
    </w:p>
    <w:p>
      <w:pPr>
        <w:rPr>
          <w:rFonts w:ascii="Arial Narrow" w:hAnsi="Arial Narrow"/>
          <w:sz w:val="18"/>
        </w:rPr>
      </w:pPr>
    </w:p>
    <w:p>
      <w:pPr>
        <w:rPr>
          <w:rFonts w:ascii="Arial Narrow" w:hAnsi="Arial Narrow"/>
          <w:sz w:val="18"/>
        </w:rPr>
      </w:pPr>
    </w:p>
    <w:p>
      <w:pPr>
        <w:rPr>
          <w:rFonts w:ascii="Arial Narrow" w:hAnsi="Arial Narrow"/>
          <w:sz w:val="18"/>
        </w:rPr>
      </w:pPr>
    </w:p>
    <w:p>
      <w:pPr>
        <w:rPr>
          <w:rFonts w:ascii="Arial Narrow" w:hAnsi="Arial Narrow"/>
          <w:sz w:val="18"/>
        </w:rPr>
      </w:pPr>
    </w:p>
    <w:p>
      <w:pPr>
        <w:rPr>
          <w:rFonts w:ascii="Arial Narrow" w:hAnsi="Arial Narrow"/>
          <w:sz w:val="18"/>
        </w:rPr>
      </w:pPr>
    </w:p>
    <w:p>
      <w:pPr>
        <w:rPr>
          <w:rFonts w:ascii="Arial Narrow" w:hAnsi="Arial Narrow"/>
          <w:sz w:val="18"/>
        </w:rPr>
      </w:pPr>
    </w:p>
    <w:p>
      <w:pPr>
        <w:spacing w:line="400" w:lineRule="exact"/>
        <w:ind w:left="898" w:leftChars="408"/>
        <w:rPr>
          <w:rFonts w:ascii="黑体" w:hAnsi="黑体" w:eastAsia="黑体" w:cs="黑体"/>
          <w:sz w:val="30"/>
          <w:u w:val="single"/>
        </w:rPr>
      </w:pPr>
      <w:r>
        <w:rPr>
          <w:rFonts w:hint="eastAsia" w:ascii="黑体" w:hAnsi="黑体" w:eastAsia="黑体" w:cs="黑体"/>
          <w:sz w:val="30"/>
        </w:rPr>
        <w:t>学</w:t>
      </w:r>
      <w:r>
        <w:rPr>
          <w:rFonts w:ascii="黑体" w:hAnsi="黑体" w:eastAsia="黑体" w:cs="黑体"/>
          <w:sz w:val="30"/>
        </w:rPr>
        <w:t xml:space="preserve">  </w:t>
      </w:r>
      <w:r>
        <w:rPr>
          <w:rFonts w:hint="eastAsia" w:ascii="黑体" w:hAnsi="黑体" w:eastAsia="黑体" w:cs="黑体"/>
          <w:sz w:val="30"/>
        </w:rPr>
        <w:t>科</w:t>
      </w:r>
      <w:r>
        <w:rPr>
          <w:rFonts w:ascii="黑体" w:hAnsi="黑体" w:eastAsia="黑体" w:cs="黑体"/>
          <w:sz w:val="30"/>
        </w:rPr>
        <w:t xml:space="preserve"> </w:t>
      </w:r>
      <w:r>
        <w:rPr>
          <w:rFonts w:hint="eastAsia" w:ascii="黑体" w:hAnsi="黑体" w:eastAsia="黑体" w:cs="黑体"/>
          <w:sz w:val="30"/>
        </w:rPr>
        <w:t>分</w:t>
      </w:r>
      <w:r>
        <w:rPr>
          <w:rFonts w:ascii="黑体" w:hAnsi="黑体" w:eastAsia="黑体" w:cs="黑体"/>
          <w:sz w:val="30"/>
        </w:rPr>
        <w:t xml:space="preserve">  </w:t>
      </w:r>
      <w:r>
        <w:rPr>
          <w:rFonts w:hint="eastAsia" w:ascii="黑体" w:hAnsi="黑体" w:eastAsia="黑体" w:cs="黑体"/>
          <w:sz w:val="30"/>
        </w:rPr>
        <w:t>类</w:t>
      </w:r>
      <w:r>
        <w:rPr>
          <w:rFonts w:ascii="黑体" w:hAnsi="黑体" w:eastAsia="黑体" w:cs="黑体"/>
          <w:sz w:val="30"/>
          <w:vertAlign w:val="subscript"/>
        </w:rPr>
        <w:t xml:space="preserve"> </w:t>
      </w:r>
      <w:r>
        <w:rPr>
          <w:rFonts w:ascii="黑体" w:hAnsi="黑体" w:eastAsia="黑体" w:cs="黑体"/>
          <w:sz w:val="30"/>
        </w:rPr>
        <w:t xml:space="preserve">          </w:t>
      </w:r>
      <w:r>
        <w:rPr>
          <w:rFonts w:ascii="黑体" w:hAnsi="黑体" w:eastAsia="黑体" w:cs="黑体"/>
          <w:sz w:val="30"/>
          <w:u w:val="single"/>
        </w:rPr>
        <w:t xml:space="preserve">    </w:t>
      </w:r>
    </w:p>
    <w:p>
      <w:pPr>
        <w:spacing w:line="400" w:lineRule="exact"/>
        <w:ind w:left="898" w:leftChars="408"/>
        <w:rPr>
          <w:rFonts w:ascii="黑体" w:hAnsi="黑体" w:eastAsia="黑体" w:cs="黑体"/>
          <w:sz w:val="30"/>
          <w:u w:val="single"/>
        </w:rPr>
      </w:pPr>
      <w:r>
        <w:rPr>
          <w:rFonts w:hint="eastAsia" w:ascii="黑体" w:hAnsi="黑体" w:eastAsia="黑体" w:cs="黑体"/>
          <w:sz w:val="30"/>
        </w:rPr>
        <w:t>课</w:t>
      </w:r>
      <w:r>
        <w:rPr>
          <w:rFonts w:ascii="黑体" w:hAnsi="黑体" w:eastAsia="黑体" w:cs="黑体"/>
          <w:sz w:val="30"/>
        </w:rPr>
        <w:t xml:space="preserve">  </w:t>
      </w:r>
      <w:r>
        <w:rPr>
          <w:rFonts w:hint="eastAsia" w:ascii="黑体" w:hAnsi="黑体" w:eastAsia="黑体" w:cs="黑体"/>
          <w:sz w:val="30"/>
        </w:rPr>
        <w:t>题</w:t>
      </w:r>
      <w:r>
        <w:rPr>
          <w:rFonts w:ascii="黑体" w:hAnsi="黑体" w:eastAsia="黑体" w:cs="黑体"/>
          <w:sz w:val="30"/>
        </w:rPr>
        <w:t xml:space="preserve">  </w:t>
      </w:r>
      <w:r>
        <w:rPr>
          <w:rFonts w:hint="eastAsia" w:ascii="黑体" w:hAnsi="黑体" w:eastAsia="黑体" w:cs="黑体"/>
          <w:sz w:val="30"/>
        </w:rPr>
        <w:t>名</w:t>
      </w:r>
      <w:r>
        <w:rPr>
          <w:rFonts w:ascii="黑体" w:hAnsi="黑体" w:eastAsia="黑体" w:cs="黑体"/>
          <w:sz w:val="30"/>
        </w:rPr>
        <w:t xml:space="preserve">  </w:t>
      </w:r>
      <w:r>
        <w:rPr>
          <w:rFonts w:hint="eastAsia" w:ascii="黑体" w:hAnsi="黑体" w:eastAsia="黑体" w:cs="黑体"/>
          <w:sz w:val="30"/>
        </w:rPr>
        <w:t>称</w:t>
      </w:r>
      <w:r>
        <w:rPr>
          <w:rFonts w:ascii="黑体" w:hAnsi="黑体" w:eastAsia="黑体" w:cs="黑体"/>
          <w:sz w:val="30"/>
          <w:u w:val="single"/>
        </w:rPr>
        <w:t xml:space="preserve">  </w:t>
      </w:r>
    </w:p>
    <w:p>
      <w:pPr>
        <w:spacing w:line="400" w:lineRule="exact"/>
        <w:ind w:firstLine="900" w:firstLineChars="300"/>
        <w:rPr>
          <w:rFonts w:ascii="黑体" w:hAnsi="黑体" w:eastAsia="黑体" w:cs="黑体"/>
          <w:sz w:val="30"/>
        </w:rPr>
      </w:pPr>
      <w:r>
        <w:rPr>
          <w:rFonts w:hint="eastAsia" w:ascii="黑体" w:hAnsi="黑体" w:eastAsia="黑体" w:cs="黑体"/>
          <w:sz w:val="30"/>
        </w:rPr>
        <w:t>课</w:t>
      </w:r>
      <w:r>
        <w:rPr>
          <w:rFonts w:ascii="黑体" w:hAnsi="黑体" w:eastAsia="黑体" w:cs="黑体"/>
          <w:sz w:val="30"/>
        </w:rPr>
        <w:t xml:space="preserve"> </w:t>
      </w:r>
      <w:r>
        <w:rPr>
          <w:rFonts w:hint="eastAsia" w:ascii="黑体" w:hAnsi="黑体" w:eastAsia="黑体" w:cs="黑体"/>
          <w:sz w:val="30"/>
        </w:rPr>
        <w:t>题</w:t>
      </w:r>
      <w:r>
        <w:rPr>
          <w:rFonts w:ascii="黑体" w:hAnsi="黑体" w:eastAsia="黑体" w:cs="黑体"/>
          <w:sz w:val="30"/>
        </w:rPr>
        <w:t xml:space="preserve"> </w:t>
      </w:r>
      <w:r>
        <w:rPr>
          <w:rFonts w:hint="eastAsia" w:ascii="黑体" w:hAnsi="黑体" w:eastAsia="黑体" w:cs="黑体"/>
          <w:sz w:val="30"/>
        </w:rPr>
        <w:t>主</w:t>
      </w:r>
      <w:r>
        <w:rPr>
          <w:rFonts w:ascii="黑体" w:hAnsi="黑体" w:eastAsia="黑体" w:cs="黑体"/>
          <w:sz w:val="30"/>
        </w:rPr>
        <w:t xml:space="preserve"> </w:t>
      </w:r>
      <w:r>
        <w:rPr>
          <w:rFonts w:hint="eastAsia" w:ascii="黑体" w:hAnsi="黑体" w:eastAsia="黑体" w:cs="黑体"/>
          <w:sz w:val="30"/>
        </w:rPr>
        <w:t>持</w:t>
      </w:r>
      <w:r>
        <w:rPr>
          <w:rFonts w:ascii="黑体" w:hAnsi="黑体" w:eastAsia="黑体" w:cs="黑体"/>
          <w:sz w:val="30"/>
        </w:rPr>
        <w:t xml:space="preserve"> </w:t>
      </w:r>
      <w:r>
        <w:rPr>
          <w:rFonts w:hint="eastAsia" w:ascii="黑体" w:hAnsi="黑体" w:eastAsia="黑体" w:cs="黑体"/>
          <w:sz w:val="30"/>
        </w:rPr>
        <w:t>人</w:t>
      </w:r>
      <w:r>
        <w:rPr>
          <w:rFonts w:ascii="黑体" w:hAnsi="黑体" w:eastAsia="黑体" w:cs="黑体"/>
          <w:sz w:val="30"/>
        </w:rPr>
        <w:t xml:space="preserve">              </w:t>
      </w:r>
    </w:p>
    <w:p>
      <w:pPr>
        <w:spacing w:line="400" w:lineRule="exact"/>
        <w:ind w:firstLine="720" w:firstLineChars="300"/>
        <w:rPr>
          <w:rFonts w:ascii="黑体" w:hAnsi="黑体" w:eastAsia="黑体" w:cs="黑体"/>
          <w:sz w:val="24"/>
        </w:rPr>
      </w:pPr>
    </w:p>
    <w:p>
      <w:pPr>
        <w:spacing w:line="400" w:lineRule="exact"/>
        <w:ind w:firstLine="900" w:firstLineChars="300"/>
        <w:rPr>
          <w:rFonts w:ascii="黑体" w:hAnsi="黑体" w:eastAsia="黑体" w:cs="黑体"/>
          <w:sz w:val="30"/>
        </w:rPr>
      </w:pPr>
      <w:r>
        <w:rPr>
          <w:rFonts w:hint="eastAsia" w:ascii="黑体" w:hAnsi="黑体" w:eastAsia="黑体" w:cs="黑体"/>
          <w:sz w:val="30"/>
        </w:rPr>
        <w:t>申</w:t>
      </w:r>
      <w:r>
        <w:rPr>
          <w:rFonts w:ascii="黑体" w:hAnsi="黑体" w:eastAsia="黑体" w:cs="黑体"/>
          <w:sz w:val="30"/>
        </w:rPr>
        <w:t xml:space="preserve">  </w:t>
      </w:r>
      <w:r>
        <w:rPr>
          <w:rFonts w:hint="eastAsia" w:ascii="黑体" w:hAnsi="黑体" w:eastAsia="黑体" w:cs="黑体"/>
          <w:sz w:val="30"/>
        </w:rPr>
        <w:t>报</w:t>
      </w:r>
      <w:r>
        <w:rPr>
          <w:rFonts w:ascii="黑体" w:hAnsi="黑体" w:eastAsia="黑体" w:cs="黑体"/>
          <w:sz w:val="30"/>
        </w:rPr>
        <w:t xml:space="preserve">  </w:t>
      </w:r>
      <w:r>
        <w:rPr>
          <w:rFonts w:hint="eastAsia" w:ascii="黑体" w:hAnsi="黑体" w:eastAsia="黑体" w:cs="黑体"/>
          <w:sz w:val="30"/>
        </w:rPr>
        <w:t>单</w:t>
      </w:r>
      <w:r>
        <w:rPr>
          <w:rFonts w:ascii="黑体" w:hAnsi="黑体" w:eastAsia="黑体" w:cs="黑体"/>
          <w:sz w:val="30"/>
        </w:rPr>
        <w:t xml:space="preserve">  </w:t>
      </w:r>
      <w:r>
        <w:rPr>
          <w:rFonts w:hint="eastAsia" w:ascii="黑体" w:hAnsi="黑体" w:eastAsia="黑体" w:cs="黑体"/>
          <w:sz w:val="30"/>
        </w:rPr>
        <w:t>位</w:t>
      </w:r>
      <w:r>
        <w:rPr>
          <w:rFonts w:ascii="黑体" w:hAnsi="黑体" w:eastAsia="黑体" w:cs="黑体"/>
          <w:sz w:val="30"/>
        </w:rPr>
        <w:t xml:space="preserve">       (</w:t>
      </w:r>
      <w:r>
        <w:rPr>
          <w:rFonts w:hint="eastAsia" w:ascii="黑体" w:hAnsi="黑体" w:eastAsia="黑体" w:cs="黑体"/>
          <w:sz w:val="30"/>
        </w:rPr>
        <w:t>单位公章</w:t>
      </w:r>
      <w:r>
        <w:rPr>
          <w:rFonts w:ascii="黑体" w:hAnsi="黑体" w:eastAsia="黑体" w:cs="黑体"/>
          <w:sz w:val="30"/>
        </w:rPr>
        <w:t>)</w:t>
      </w:r>
    </w:p>
    <w:p>
      <w:pPr>
        <w:spacing w:line="400" w:lineRule="exact"/>
        <w:ind w:firstLine="900" w:firstLineChars="300"/>
        <w:rPr>
          <w:rFonts w:ascii="Arial Narrow" w:hAnsi="Arial Narrow" w:eastAsia="仿宋_GB2312"/>
          <w:sz w:val="30"/>
          <w:u w:val="single"/>
        </w:rPr>
      </w:pPr>
    </w:p>
    <w:p>
      <w:pPr>
        <w:spacing w:line="400" w:lineRule="exact"/>
        <w:ind w:firstLine="900" w:firstLineChars="300"/>
        <w:rPr>
          <w:rFonts w:ascii="Arial Narrow" w:hAnsi="Arial Narrow" w:eastAsia="仿宋_GB2312"/>
          <w:sz w:val="30"/>
          <w:u w:val="single"/>
        </w:rPr>
      </w:pPr>
    </w:p>
    <w:p>
      <w:pPr>
        <w:spacing w:line="400" w:lineRule="exact"/>
        <w:rPr>
          <w:rFonts w:ascii="Arial Narrow" w:hAnsi="Arial Narrow" w:eastAsia="仿宋_GB2312"/>
          <w:b/>
          <w:sz w:val="32"/>
        </w:rPr>
      </w:pPr>
      <w:r>
        <w:rPr>
          <w:rFonts w:ascii="Arial Narrow" w:hAnsi="Arial Narrow" w:eastAsia="仿宋_GB2312"/>
          <w:sz w:val="30"/>
        </w:rPr>
        <w:t xml:space="preserve">   </w:t>
      </w:r>
      <w:r>
        <w:rPr>
          <w:rFonts w:hint="eastAsia" w:ascii="Arial Narrow" w:hAnsi="Arial Narrow" w:eastAsia="仿宋_GB2312"/>
          <w:sz w:val="30"/>
        </w:rPr>
        <w:t xml:space="preserve">                                       </w:t>
      </w:r>
      <w:r>
        <w:rPr>
          <w:rFonts w:ascii="Arial Narrow" w:hAnsi="Arial Narrow" w:eastAsia="仿宋_GB2312"/>
          <w:sz w:val="30"/>
        </w:rPr>
        <w:t xml:space="preserve">      </w:t>
      </w:r>
      <w:r>
        <w:rPr>
          <w:rFonts w:hint="eastAsia" w:ascii="Arial Narrow" w:hAnsi="Arial Narrow" w:eastAsia="仿宋_GB2312"/>
          <w:sz w:val="30"/>
        </w:rPr>
        <w:t>填</w:t>
      </w:r>
      <w:r>
        <w:rPr>
          <w:rFonts w:ascii="Arial Narrow" w:hAnsi="Arial Narrow" w:eastAsia="仿宋_GB2312"/>
          <w:sz w:val="30"/>
        </w:rPr>
        <w:t xml:space="preserve">  </w:t>
      </w:r>
      <w:r>
        <w:rPr>
          <w:rFonts w:hint="eastAsia" w:ascii="Arial Narrow" w:hAnsi="Arial Narrow" w:eastAsia="仿宋_GB2312"/>
          <w:sz w:val="30"/>
        </w:rPr>
        <w:t>表</w:t>
      </w:r>
      <w:r>
        <w:rPr>
          <w:rFonts w:ascii="Arial Narrow" w:hAnsi="Arial Narrow" w:eastAsia="仿宋_GB2312"/>
          <w:sz w:val="30"/>
        </w:rPr>
        <w:t xml:space="preserve">  </w:t>
      </w:r>
      <w:r>
        <w:rPr>
          <w:rFonts w:hint="eastAsia" w:ascii="Arial Narrow" w:hAnsi="Arial Narrow" w:eastAsia="仿宋_GB2312"/>
          <w:sz w:val="30"/>
        </w:rPr>
        <w:t>日</w:t>
      </w:r>
      <w:r>
        <w:rPr>
          <w:rFonts w:ascii="Arial Narrow" w:hAnsi="Arial Narrow" w:eastAsia="仿宋_GB2312"/>
          <w:sz w:val="30"/>
        </w:rPr>
        <w:t xml:space="preserve">  </w:t>
      </w:r>
      <w:r>
        <w:rPr>
          <w:rFonts w:hint="eastAsia" w:ascii="Arial Narrow" w:hAnsi="Arial Narrow" w:eastAsia="仿宋_GB2312"/>
          <w:sz w:val="30"/>
        </w:rPr>
        <w:t>期</w:t>
      </w:r>
      <w:r>
        <w:rPr>
          <w:rFonts w:ascii="Arial Narrow" w:hAnsi="Arial Narrow" w:eastAsia="仿宋_GB2312"/>
          <w:sz w:val="30"/>
        </w:rPr>
        <w:t xml:space="preserve">     </w:t>
      </w:r>
      <w:r>
        <w:rPr>
          <w:rFonts w:ascii="Arial Narrow" w:hAnsi="Arial Narrow" w:eastAsia="仿宋_GB2312"/>
          <w:sz w:val="30"/>
          <w:u w:val="single"/>
        </w:rPr>
        <w:t xml:space="preserve"> </w:t>
      </w:r>
      <w:r>
        <w:rPr>
          <w:rFonts w:ascii="Arial Narrow" w:hAnsi="Arial Narrow" w:eastAsia="仿宋_GB2312"/>
          <w:sz w:val="30"/>
        </w:rPr>
        <w:t xml:space="preserve"> </w:t>
      </w:r>
    </w:p>
    <w:p>
      <w:pPr>
        <w:spacing w:line="400" w:lineRule="exact"/>
        <w:rPr>
          <w:rFonts w:ascii="Arial Narrow" w:hAnsi="Arial Narrow" w:eastAsia="仿宋_GB2312"/>
          <w:b/>
          <w:sz w:val="32"/>
        </w:rPr>
      </w:pPr>
    </w:p>
    <w:p>
      <w:pPr>
        <w:spacing w:line="400" w:lineRule="exact"/>
        <w:rPr>
          <w:rFonts w:ascii="Arial Narrow" w:hAnsi="Arial Narrow" w:eastAsia="仿宋_GB2312"/>
          <w:b/>
          <w:sz w:val="32"/>
        </w:rPr>
      </w:pPr>
    </w:p>
    <w:p>
      <w:pPr>
        <w:spacing w:line="400" w:lineRule="exact"/>
        <w:rPr>
          <w:rFonts w:ascii="Arial Narrow" w:hAnsi="Arial Narrow" w:eastAsia="仿宋_GB2312"/>
          <w:b/>
          <w:sz w:val="32"/>
        </w:rPr>
      </w:pPr>
    </w:p>
    <w:p>
      <w:pPr>
        <w:spacing w:line="400" w:lineRule="exact"/>
        <w:rPr>
          <w:rFonts w:ascii="Arial Narrow" w:hAnsi="Arial Narrow" w:eastAsia="仿宋_GB2312"/>
          <w:b/>
          <w:sz w:val="32"/>
        </w:rPr>
      </w:pPr>
      <w:r>
        <w:rPr>
          <w:rFonts w:ascii="Arial Narrow" w:hAnsi="Arial Narrow" w:eastAsia="仿宋_GB2312"/>
          <w:b/>
          <w:sz w:val="32"/>
        </w:rPr>
        <w:br w:type="page"/>
      </w:r>
    </w:p>
    <w:p>
      <w:pPr>
        <w:spacing w:line="400" w:lineRule="exact"/>
        <w:rPr>
          <w:rFonts w:ascii="Arial Narrow" w:hAnsi="Arial Narrow" w:eastAsia="仿宋_GB2312"/>
          <w:b/>
          <w:sz w:val="32"/>
        </w:rPr>
      </w:pPr>
    </w:p>
    <w:p>
      <w:pPr>
        <w:spacing w:line="400" w:lineRule="exact"/>
        <w:rPr>
          <w:rFonts w:ascii="宋体"/>
          <w:bCs/>
          <w:sz w:val="24"/>
        </w:rPr>
      </w:pPr>
      <w:r>
        <w:rPr>
          <w:rFonts w:hint="eastAsia" w:ascii="宋体"/>
          <w:bCs/>
          <w:sz w:val="24"/>
        </w:rPr>
        <w:t>申请者的承诺：</w:t>
      </w:r>
    </w:p>
    <w:p>
      <w:pPr>
        <w:spacing w:line="400" w:lineRule="exact"/>
        <w:ind w:right="-16" w:firstLine="480"/>
        <w:rPr>
          <w:rFonts w:ascii="仿宋_GB2312" w:eastAsia="仿宋_GB2312"/>
          <w:sz w:val="24"/>
        </w:rPr>
      </w:pPr>
      <w:r>
        <w:rPr>
          <w:rFonts w:hint="eastAsia" w:ascii="仿宋_GB2312" w:eastAsia="仿宋_GB2312"/>
          <w:sz w:val="24"/>
        </w:rPr>
        <w:t>本人承诺对所填写的各项内容的真实性负责，保证没有知识产权争议。如获准立项，我承诺以本表为有约束力的协议，遵守陕西省法学会的有关规定，按时完成研究任务，取得预期成果。陕西省法学会有权使用研究成果（包括阶段性成果和最终成果）。</w:t>
      </w:r>
    </w:p>
    <w:p>
      <w:pPr>
        <w:spacing w:line="400" w:lineRule="exact"/>
        <w:ind w:right="902" w:firstLine="480"/>
        <w:rPr>
          <w:rFonts w:ascii="仿宋_GB2312" w:eastAsia="仿宋_GB2312"/>
          <w:sz w:val="24"/>
        </w:rPr>
      </w:pPr>
    </w:p>
    <w:p>
      <w:pPr>
        <w:spacing w:line="400" w:lineRule="exact"/>
        <w:ind w:left="4560" w:right="902" w:hanging="4560" w:hangingChars="1900"/>
        <w:rPr>
          <w:rFonts w:ascii="仿宋_GB2312" w:eastAsia="仿宋_GB2312"/>
          <w:sz w:val="24"/>
        </w:rPr>
      </w:pPr>
      <w:r>
        <w:rPr>
          <w:rFonts w:hint="eastAsia" w:ascii="宋体"/>
          <w:sz w:val="24"/>
        </w:rPr>
        <w:t xml:space="preserve">                                               </w:t>
      </w:r>
      <w:r>
        <w:rPr>
          <w:rFonts w:hint="eastAsia" w:ascii="仿宋_GB2312" w:eastAsia="仿宋_GB2312"/>
          <w:sz w:val="24"/>
        </w:rPr>
        <w:t xml:space="preserve">申请者（亲笔签名）： </w:t>
      </w:r>
    </w:p>
    <w:p>
      <w:pPr>
        <w:spacing w:line="400" w:lineRule="exact"/>
        <w:ind w:right="902"/>
        <w:jc w:val="center"/>
        <w:rPr>
          <w:rFonts w:ascii="仿宋_GB2312" w:eastAsia="仿宋_GB2312"/>
          <w:sz w:val="24"/>
        </w:rPr>
      </w:pPr>
      <w:r>
        <w:rPr>
          <w:rFonts w:hint="eastAsia" w:ascii="仿宋_GB2312" w:eastAsia="仿宋_GB2312"/>
          <w:sz w:val="24"/>
        </w:rPr>
        <w:t xml:space="preserve">                                        年   月   日</w:t>
      </w:r>
    </w:p>
    <w:p>
      <w:pPr>
        <w:spacing w:line="440" w:lineRule="exact"/>
        <w:jc w:val="center"/>
        <w:rPr>
          <w:rFonts w:ascii="Arial Narrow" w:hAnsi="Arial Narrow"/>
          <w:b/>
          <w:sz w:val="30"/>
        </w:rPr>
      </w:pPr>
    </w:p>
    <w:p>
      <w:pPr>
        <w:spacing w:line="440" w:lineRule="exact"/>
        <w:jc w:val="center"/>
        <w:rPr>
          <w:rFonts w:ascii="Arial Narrow" w:hAnsi="Arial Narrow"/>
          <w:b/>
          <w:sz w:val="30"/>
        </w:rPr>
      </w:pPr>
    </w:p>
    <w:p>
      <w:pPr>
        <w:spacing w:line="440" w:lineRule="exact"/>
        <w:jc w:val="center"/>
        <w:rPr>
          <w:rFonts w:ascii="Arial Narrow" w:hAnsi="Arial Narrow"/>
          <w:bCs/>
          <w:sz w:val="30"/>
        </w:rPr>
      </w:pPr>
      <w:r>
        <w:rPr>
          <w:rFonts w:hint="eastAsia" w:ascii="Arial Narrow" w:hAnsi="Arial Narrow"/>
          <w:bCs/>
          <w:sz w:val="30"/>
        </w:rPr>
        <w:t>填</w:t>
      </w:r>
      <w:r>
        <w:rPr>
          <w:rFonts w:ascii="Arial Narrow" w:hAnsi="Arial Narrow"/>
          <w:bCs/>
          <w:sz w:val="30"/>
        </w:rPr>
        <w:t xml:space="preserve">  </w:t>
      </w:r>
      <w:r>
        <w:rPr>
          <w:rFonts w:hint="eastAsia" w:ascii="Arial Narrow" w:hAnsi="Arial Narrow"/>
          <w:bCs/>
          <w:sz w:val="30"/>
        </w:rPr>
        <w:t>表</w:t>
      </w:r>
      <w:r>
        <w:rPr>
          <w:rFonts w:ascii="Arial Narrow" w:hAnsi="Arial Narrow"/>
          <w:bCs/>
          <w:sz w:val="30"/>
        </w:rPr>
        <w:t xml:space="preserve">  </w:t>
      </w:r>
      <w:r>
        <w:rPr>
          <w:rFonts w:hint="eastAsia" w:ascii="Arial Narrow" w:hAnsi="Arial Narrow"/>
          <w:bCs/>
          <w:sz w:val="30"/>
        </w:rPr>
        <w:t>说</w:t>
      </w:r>
      <w:r>
        <w:rPr>
          <w:rFonts w:ascii="Arial Narrow" w:hAnsi="Arial Narrow"/>
          <w:bCs/>
          <w:sz w:val="30"/>
        </w:rPr>
        <w:t xml:space="preserve">  </w:t>
      </w:r>
      <w:r>
        <w:rPr>
          <w:rFonts w:hint="eastAsia" w:ascii="Arial Narrow" w:hAnsi="Arial Narrow"/>
          <w:bCs/>
          <w:sz w:val="30"/>
        </w:rPr>
        <w:t>明</w:t>
      </w:r>
    </w:p>
    <w:p>
      <w:pPr>
        <w:spacing w:line="440" w:lineRule="exact"/>
        <w:jc w:val="center"/>
        <w:rPr>
          <w:rFonts w:ascii="Arial Narrow" w:hAnsi="Arial Narrow"/>
          <w:b/>
          <w:sz w:val="28"/>
          <w:szCs w:val="28"/>
        </w:rPr>
      </w:pPr>
      <w:r>
        <w:rPr>
          <w:rFonts w:hint="eastAsia" w:ascii="Arial Narrow" w:hAnsi="Arial Narrow"/>
          <w:b/>
          <w:sz w:val="28"/>
          <w:szCs w:val="28"/>
        </w:rPr>
        <w:t>（</w:t>
      </w:r>
      <w:r>
        <w:rPr>
          <w:rFonts w:hint="eastAsia" w:ascii="Arial Narrow" w:hAnsi="Arial Narrow"/>
          <w:sz w:val="28"/>
          <w:szCs w:val="28"/>
        </w:rPr>
        <w:t>请务必认真阅读</w:t>
      </w:r>
      <w:r>
        <w:rPr>
          <w:rFonts w:hint="eastAsia" w:ascii="Arial Narrow" w:hAnsi="Arial Narrow"/>
          <w:b/>
          <w:sz w:val="28"/>
          <w:szCs w:val="28"/>
        </w:rPr>
        <w:t>）</w:t>
      </w:r>
    </w:p>
    <w:p>
      <w:pPr>
        <w:pStyle w:val="2"/>
        <w:spacing w:line="440" w:lineRule="exact"/>
        <w:ind w:firstLine="420"/>
        <w:rPr>
          <w:rFonts w:ascii="Arial Narrow" w:hAnsi="Arial Narrow" w:eastAsia="宋体"/>
          <w:sz w:val="21"/>
        </w:rPr>
      </w:pPr>
    </w:p>
    <w:p>
      <w:pPr>
        <w:pStyle w:val="2"/>
        <w:spacing w:line="400" w:lineRule="exact"/>
        <w:ind w:firstLine="420"/>
        <w:rPr>
          <w:rFonts w:asciiTheme="majorEastAsia" w:hAnsiTheme="majorEastAsia" w:eastAsiaTheme="majorEastAsia" w:cstheme="majorEastAsia"/>
          <w:sz w:val="21"/>
        </w:rPr>
      </w:pPr>
      <w:r>
        <w:rPr>
          <w:rFonts w:hint="eastAsia" w:asciiTheme="majorEastAsia" w:hAnsiTheme="majorEastAsia" w:eastAsiaTheme="majorEastAsia" w:cstheme="majorEastAsia"/>
          <w:sz w:val="21"/>
        </w:rPr>
        <w:t>一、本表请用计算机认真如实填写（手写无效），如有不实则取消申报资格。</w:t>
      </w:r>
    </w:p>
    <w:p>
      <w:pPr>
        <w:spacing w:after="0" w:line="400" w:lineRule="exact"/>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二、本表报送一式</w:t>
      </w:r>
      <w:r>
        <w:rPr>
          <w:rFonts w:asciiTheme="majorEastAsia" w:hAnsiTheme="majorEastAsia" w:eastAsiaTheme="majorEastAsia" w:cstheme="majorEastAsia"/>
        </w:rPr>
        <w:t>2</w:t>
      </w:r>
      <w:r>
        <w:rPr>
          <w:rFonts w:hint="eastAsia" w:asciiTheme="majorEastAsia" w:hAnsiTheme="majorEastAsia" w:eastAsiaTheme="majorEastAsia" w:cstheme="majorEastAsia"/>
        </w:rPr>
        <w:t>份。统一用</w:t>
      </w:r>
      <w:r>
        <w:rPr>
          <w:rFonts w:asciiTheme="majorEastAsia" w:hAnsiTheme="majorEastAsia" w:eastAsiaTheme="majorEastAsia" w:cstheme="majorEastAsia"/>
        </w:rPr>
        <w:t>A4</w:t>
      </w:r>
      <w:r>
        <w:rPr>
          <w:rFonts w:hint="eastAsia" w:asciiTheme="majorEastAsia" w:hAnsiTheme="majorEastAsia" w:eastAsiaTheme="majorEastAsia" w:cstheme="majorEastAsia"/>
        </w:rPr>
        <w:t>纸，双面印制、左侧装订。复印件内容应与原件内容完全一致。</w:t>
      </w:r>
    </w:p>
    <w:p>
      <w:pPr>
        <w:spacing w:after="0" w:line="400" w:lineRule="exact"/>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三、此表中有选择项的请直接在该选项前的字母上划“√”。</w:t>
      </w:r>
    </w:p>
    <w:p>
      <w:pPr>
        <w:spacing w:after="0" w:line="400" w:lineRule="exact"/>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（一）学科分类：请选择法理学、行政法学、宪法学、刑法学、诉讼法学、民商法学、经济法学、国际法学、环境资源法学等。如属于多学科综合研究，请选择一个主要学科填报。</w:t>
      </w:r>
    </w:p>
    <w:p>
      <w:pPr>
        <w:spacing w:after="0" w:line="400" w:lineRule="exact"/>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rPr>
        <w:t>（二）工作单位：须填写单位全称。</w:t>
      </w:r>
    </w:p>
    <w:p>
      <w:pPr>
        <w:spacing w:after="0" w:line="400" w:lineRule="exact"/>
        <w:ind w:firstLine="44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rPr>
        <w:t>（三）通讯地址：须填写详细通讯地址（不能仅以单位名称代替）和邮政编码。</w:t>
      </w:r>
    </w:p>
    <w:p>
      <w:pPr>
        <w:spacing w:after="0" w:line="400" w:lineRule="exact"/>
        <w:ind w:firstLine="420"/>
        <w:rPr>
          <w:rFonts w:asciiTheme="majorEastAsia" w:hAnsiTheme="majorEastAsia" w:eastAsiaTheme="majorEastAsia" w:cstheme="majorEastAsia"/>
        </w:rPr>
      </w:pPr>
      <w:r>
        <w:rPr>
          <w:rFonts w:hint="eastAsia" w:asciiTheme="majorEastAsia" w:hAnsiTheme="majorEastAsia" w:eastAsiaTheme="majorEastAsia" w:cstheme="majorEastAsia"/>
        </w:rPr>
        <w:t>（四）课题组成员名单：指除项目主持人外的其他项目参加人，不包括科研管理、财务管理、后勤服务等人员。</w:t>
      </w:r>
    </w:p>
    <w:p>
      <w:pPr>
        <w:spacing w:line="400" w:lineRule="exact"/>
        <w:ind w:firstLine="44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请寄至：西安市五星街28号</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陕西省法学会研究部。</w:t>
      </w:r>
    </w:p>
    <w:p>
      <w:pPr>
        <w:spacing w:line="400" w:lineRule="exact"/>
        <w:ind w:firstLine="440" w:firstLineChars="200"/>
        <w:rPr>
          <w:rFonts w:ascii="黑体" w:hAnsi="黑体" w:eastAsia="黑体" w:cs="黑体"/>
        </w:rPr>
      </w:pPr>
    </w:p>
    <w:p>
      <w:pPr>
        <w:spacing w:line="400" w:lineRule="exact"/>
        <w:ind w:firstLine="440" w:firstLineChars="200"/>
        <w:rPr>
          <w:rFonts w:ascii="黑体" w:hAnsi="黑体" w:eastAsia="黑体" w:cs="黑体"/>
        </w:rPr>
      </w:pPr>
    </w:p>
    <w:p>
      <w:pPr>
        <w:spacing w:line="440" w:lineRule="exact"/>
        <w:rPr>
          <w:rFonts w:ascii="黑体" w:hAnsi="黑体" w:eastAsia="黑体" w:cs="黑体"/>
          <w:bCs/>
          <w:sz w:val="28"/>
        </w:rPr>
      </w:pPr>
      <w:r>
        <w:rPr>
          <w:rFonts w:hint="eastAsia" w:ascii="黑体" w:hAnsi="黑体" w:eastAsia="黑体" w:cs="黑体"/>
          <w:bCs/>
          <w:sz w:val="28"/>
        </w:rPr>
        <w:t>表一：基本情况</w:t>
      </w:r>
    </w:p>
    <w:tbl>
      <w:tblPr>
        <w:tblStyle w:val="7"/>
        <w:tblW w:w="902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7"/>
        <w:gridCol w:w="883"/>
        <w:gridCol w:w="592"/>
        <w:gridCol w:w="1195"/>
        <w:gridCol w:w="67"/>
        <w:gridCol w:w="1113"/>
        <w:gridCol w:w="686"/>
        <w:gridCol w:w="1092"/>
        <w:gridCol w:w="164"/>
        <w:gridCol w:w="1079"/>
        <w:gridCol w:w="17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4"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课题名称</w:t>
            </w:r>
          </w:p>
        </w:tc>
        <w:tc>
          <w:tcPr>
            <w:tcW w:w="7701" w:type="dxa"/>
            <w:gridSpan w:val="9"/>
            <w:tcBorders>
              <w:top w:val="single" w:color="auto" w:sz="4" w:space="0"/>
              <w:left w:val="single" w:color="auto" w:sz="6" w:space="0"/>
              <w:bottom w:val="single" w:color="auto" w:sz="6" w:space="0"/>
              <w:right w:val="single" w:color="auto" w:sz="4" w:space="0"/>
            </w:tcBorders>
            <w:vAlign w:val="center"/>
          </w:tcPr>
          <w:p>
            <w:pPr>
              <w:spacing w:after="0"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学科分类</w:t>
            </w:r>
          </w:p>
        </w:tc>
        <w:tc>
          <w:tcPr>
            <w:tcW w:w="1787"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80"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研究类型</w:t>
            </w:r>
          </w:p>
        </w:tc>
        <w:tc>
          <w:tcPr>
            <w:tcW w:w="4734" w:type="dxa"/>
            <w:gridSpan w:val="5"/>
            <w:tcBorders>
              <w:top w:val="single" w:color="auto" w:sz="6" w:space="0"/>
              <w:left w:val="single" w:color="auto" w:sz="6" w:space="0"/>
              <w:bottom w:val="single" w:color="auto" w:sz="6" w:space="0"/>
              <w:right w:val="single" w:color="auto" w:sz="4" w:space="0"/>
            </w:tcBorders>
            <w:vAlign w:val="center"/>
          </w:tcPr>
          <w:p>
            <w:pPr>
              <w:spacing w:after="0" w:line="220" w:lineRule="atLeast"/>
              <w:rPr>
                <w:sz w:val="24"/>
                <w:szCs w:val="24"/>
              </w:rPr>
            </w:pPr>
            <w:r>
              <w:rPr>
                <w:rFonts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主持人</w:t>
            </w:r>
          </w:p>
          <w:p>
            <w:pPr>
              <w:spacing w:after="0" w:line="220" w:lineRule="atLeast"/>
              <w:jc w:val="center"/>
              <w:rPr>
                <w:sz w:val="24"/>
                <w:szCs w:val="24"/>
              </w:rPr>
            </w:pPr>
            <w:r>
              <w:rPr>
                <w:rFonts w:hint="eastAsia"/>
                <w:sz w:val="24"/>
                <w:szCs w:val="24"/>
              </w:rPr>
              <w:t>姓名</w:t>
            </w:r>
          </w:p>
        </w:tc>
        <w:tc>
          <w:tcPr>
            <w:tcW w:w="1787"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80"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出生年月</w:t>
            </w:r>
          </w:p>
        </w:tc>
        <w:tc>
          <w:tcPr>
            <w:tcW w:w="1778"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43"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性别</w:t>
            </w: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行政职务</w:t>
            </w:r>
          </w:p>
        </w:tc>
        <w:tc>
          <w:tcPr>
            <w:tcW w:w="1787"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rPr>
                <w:sz w:val="24"/>
                <w:szCs w:val="24"/>
              </w:rPr>
            </w:pPr>
          </w:p>
        </w:tc>
        <w:tc>
          <w:tcPr>
            <w:tcW w:w="1180"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专业职称</w:t>
            </w:r>
          </w:p>
        </w:tc>
        <w:tc>
          <w:tcPr>
            <w:tcW w:w="1778"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43"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民族</w:t>
            </w: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政治面貌</w:t>
            </w:r>
          </w:p>
        </w:tc>
        <w:tc>
          <w:tcPr>
            <w:tcW w:w="1787"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80"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外语语种</w:t>
            </w:r>
            <w:r>
              <w:rPr>
                <w:sz w:val="24"/>
                <w:szCs w:val="24"/>
              </w:rPr>
              <w:t xml:space="preserve">         </w:t>
            </w:r>
          </w:p>
        </w:tc>
        <w:tc>
          <w:tcPr>
            <w:tcW w:w="1778"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43" w:type="dxa"/>
            <w:gridSpan w:val="2"/>
            <w:tcBorders>
              <w:top w:val="single" w:color="auto" w:sz="6" w:space="0"/>
              <w:left w:val="single" w:color="auto" w:sz="6" w:space="0"/>
              <w:bottom w:val="single" w:color="auto" w:sz="6" w:space="0"/>
              <w:right w:val="single" w:color="auto" w:sz="6" w:space="0"/>
            </w:tcBorders>
            <w:vAlign w:val="center"/>
          </w:tcPr>
          <w:p>
            <w:pPr>
              <w:pBdr>
                <w:bottom w:val="single" w:color="auto" w:sz="6" w:space="1"/>
              </w:pBdr>
              <w:tabs>
                <w:tab w:val="center" w:pos="4153"/>
                <w:tab w:val="right" w:pos="8306"/>
              </w:tabs>
              <w:spacing w:after="0" w:line="220" w:lineRule="atLeast"/>
              <w:jc w:val="center"/>
              <w:rPr>
                <w:sz w:val="24"/>
                <w:szCs w:val="24"/>
              </w:rPr>
            </w:pPr>
            <w:r>
              <w:rPr>
                <w:rFonts w:hint="eastAsia"/>
                <w:sz w:val="24"/>
                <w:szCs w:val="24"/>
              </w:rPr>
              <w:t>最终学位</w:t>
            </w: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4"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rPr>
                <w:sz w:val="24"/>
                <w:szCs w:val="24"/>
              </w:rPr>
            </w:pPr>
            <w:r>
              <w:rPr>
                <w:rFonts w:hint="eastAsia"/>
                <w:sz w:val="24"/>
                <w:szCs w:val="24"/>
              </w:rPr>
              <w:t>工作单位</w:t>
            </w:r>
          </w:p>
        </w:tc>
        <w:tc>
          <w:tcPr>
            <w:tcW w:w="7701" w:type="dxa"/>
            <w:gridSpan w:val="9"/>
            <w:tcBorders>
              <w:top w:val="single" w:color="auto" w:sz="6" w:space="0"/>
              <w:left w:val="single" w:color="auto" w:sz="6" w:space="0"/>
              <w:bottom w:val="single" w:color="auto" w:sz="6" w:space="0"/>
              <w:right w:val="single" w:color="auto" w:sz="4" w:space="0"/>
            </w:tcBorders>
            <w:vAlign w:val="center"/>
          </w:tcPr>
          <w:p>
            <w:pPr>
              <w:spacing w:after="0" w:line="22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通讯地址</w:t>
            </w:r>
          </w:p>
        </w:tc>
        <w:tc>
          <w:tcPr>
            <w:tcW w:w="4745" w:type="dxa"/>
            <w:gridSpan w:val="6"/>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43"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邮政编码</w:t>
            </w: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联系电话</w:t>
            </w:r>
          </w:p>
        </w:tc>
        <w:tc>
          <w:tcPr>
            <w:tcW w:w="4745" w:type="dxa"/>
            <w:gridSpan w:val="6"/>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43"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传  真</w:t>
            </w: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20" w:type="dxa"/>
            <w:gridSpan w:val="2"/>
            <w:tcBorders>
              <w:top w:val="single" w:color="auto" w:sz="6" w:space="0"/>
              <w:left w:val="single" w:color="auto" w:sz="4" w:space="0"/>
              <w:bottom w:val="single" w:color="auto" w:sz="6" w:space="0"/>
              <w:right w:val="single" w:color="auto" w:sz="6" w:space="0"/>
            </w:tcBorders>
            <w:vAlign w:val="center"/>
          </w:tcPr>
          <w:p>
            <w:pPr>
              <w:spacing w:after="0" w:line="220" w:lineRule="atLeast"/>
              <w:jc w:val="center"/>
              <w:rPr>
                <w:sz w:val="24"/>
                <w:szCs w:val="24"/>
              </w:rPr>
            </w:pPr>
            <w:r>
              <w:rPr>
                <w:rFonts w:hint="eastAsia"/>
                <w:sz w:val="24"/>
                <w:szCs w:val="24"/>
              </w:rPr>
              <w:t>电子邮件</w:t>
            </w:r>
          </w:p>
        </w:tc>
        <w:tc>
          <w:tcPr>
            <w:tcW w:w="7701" w:type="dxa"/>
            <w:gridSpan w:val="9"/>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3" w:hRule="atLeast"/>
        </w:trPr>
        <w:tc>
          <w:tcPr>
            <w:tcW w:w="437" w:type="dxa"/>
            <w:vMerge w:val="restart"/>
            <w:tcBorders>
              <w:top w:val="single" w:color="auto" w:sz="6" w:space="0"/>
              <w:left w:val="single" w:color="auto" w:sz="4" w:space="0"/>
              <w:bottom w:val="single" w:color="auto" w:sz="6" w:space="0"/>
              <w:right w:val="single" w:color="auto" w:sz="6" w:space="0"/>
            </w:tcBorders>
            <w:vAlign w:val="center"/>
          </w:tcPr>
          <w:p>
            <w:pPr>
              <w:spacing w:line="220" w:lineRule="atLeast"/>
              <w:jc w:val="center"/>
              <w:rPr>
                <w:sz w:val="24"/>
                <w:szCs w:val="24"/>
              </w:rPr>
            </w:pPr>
            <w:r>
              <w:rPr>
                <w:rFonts w:hint="eastAsia"/>
                <w:sz w:val="24"/>
                <w:szCs w:val="24"/>
              </w:rPr>
              <w:t>课题组主要成员名单</w:t>
            </w:r>
          </w:p>
        </w:tc>
        <w:tc>
          <w:tcPr>
            <w:tcW w:w="883" w:type="dxa"/>
            <w:tcBorders>
              <w:top w:val="single" w:color="auto" w:sz="6" w:space="0"/>
              <w:left w:val="single" w:color="auto" w:sz="6" w:space="0"/>
              <w:bottom w:val="single" w:color="auto" w:sz="6" w:space="0"/>
              <w:right w:val="single" w:color="auto" w:sz="6" w:space="0"/>
            </w:tcBorders>
            <w:vAlign w:val="center"/>
          </w:tcPr>
          <w:p>
            <w:pPr>
              <w:spacing w:after="0" w:line="300" w:lineRule="exact"/>
              <w:jc w:val="center"/>
              <w:rPr>
                <w:sz w:val="24"/>
                <w:szCs w:val="24"/>
              </w:rPr>
            </w:pPr>
            <w:r>
              <w:rPr>
                <w:rFonts w:hint="eastAsia"/>
                <w:sz w:val="24"/>
                <w:szCs w:val="24"/>
              </w:rPr>
              <w:t>姓名</w:t>
            </w:r>
          </w:p>
        </w:tc>
        <w:tc>
          <w:tcPr>
            <w:tcW w:w="592" w:type="dxa"/>
            <w:tcBorders>
              <w:top w:val="single" w:color="auto" w:sz="6" w:space="0"/>
              <w:left w:val="single" w:color="auto" w:sz="6" w:space="0"/>
              <w:bottom w:val="single" w:color="auto" w:sz="6" w:space="0"/>
              <w:right w:val="single" w:color="auto" w:sz="6" w:space="0"/>
            </w:tcBorders>
            <w:vAlign w:val="center"/>
          </w:tcPr>
          <w:p>
            <w:pPr>
              <w:spacing w:after="0" w:line="300" w:lineRule="exact"/>
              <w:jc w:val="center"/>
              <w:rPr>
                <w:sz w:val="24"/>
                <w:szCs w:val="24"/>
              </w:rPr>
            </w:pPr>
            <w:r>
              <w:rPr>
                <w:rFonts w:hint="eastAsia"/>
                <w:sz w:val="24"/>
                <w:szCs w:val="24"/>
              </w:rPr>
              <w:t>性别</w:t>
            </w:r>
          </w:p>
        </w:tc>
        <w:tc>
          <w:tcPr>
            <w:tcW w:w="1262" w:type="dxa"/>
            <w:gridSpan w:val="2"/>
            <w:tcBorders>
              <w:top w:val="single" w:color="auto" w:sz="6" w:space="0"/>
              <w:left w:val="single" w:color="auto" w:sz="6" w:space="0"/>
              <w:bottom w:val="single" w:color="auto" w:sz="6" w:space="0"/>
              <w:right w:val="single" w:color="auto" w:sz="6" w:space="0"/>
            </w:tcBorders>
            <w:vAlign w:val="center"/>
          </w:tcPr>
          <w:p>
            <w:pPr>
              <w:spacing w:after="0" w:line="300" w:lineRule="exact"/>
              <w:jc w:val="center"/>
              <w:rPr>
                <w:sz w:val="24"/>
                <w:szCs w:val="24"/>
              </w:rPr>
            </w:pPr>
            <w:r>
              <w:rPr>
                <w:rFonts w:hint="eastAsia"/>
                <w:sz w:val="24"/>
                <w:szCs w:val="24"/>
              </w:rPr>
              <w:t>出生</w:t>
            </w:r>
          </w:p>
          <w:p>
            <w:pPr>
              <w:spacing w:after="0" w:line="300" w:lineRule="exact"/>
              <w:jc w:val="center"/>
              <w:rPr>
                <w:sz w:val="24"/>
                <w:szCs w:val="24"/>
              </w:rPr>
            </w:pPr>
            <w:r>
              <w:rPr>
                <w:rFonts w:hint="eastAsia"/>
                <w:sz w:val="24"/>
                <w:szCs w:val="24"/>
              </w:rPr>
              <w:t>日期</w:t>
            </w:r>
          </w:p>
        </w:tc>
        <w:tc>
          <w:tcPr>
            <w:tcW w:w="1113" w:type="dxa"/>
            <w:tcBorders>
              <w:top w:val="single" w:color="auto" w:sz="6" w:space="0"/>
              <w:left w:val="single" w:color="auto" w:sz="6" w:space="0"/>
              <w:bottom w:val="single" w:color="auto" w:sz="6" w:space="0"/>
              <w:right w:val="single" w:color="auto" w:sz="6" w:space="0"/>
            </w:tcBorders>
            <w:vAlign w:val="center"/>
          </w:tcPr>
          <w:p>
            <w:pPr>
              <w:spacing w:after="0" w:line="300" w:lineRule="exact"/>
              <w:jc w:val="center"/>
              <w:rPr>
                <w:sz w:val="24"/>
                <w:szCs w:val="24"/>
              </w:rPr>
            </w:pPr>
            <w:r>
              <w:rPr>
                <w:rFonts w:hint="eastAsia"/>
                <w:sz w:val="24"/>
                <w:szCs w:val="24"/>
              </w:rPr>
              <w:t>专业</w:t>
            </w:r>
          </w:p>
          <w:p>
            <w:pPr>
              <w:spacing w:after="0" w:line="300" w:lineRule="exact"/>
              <w:jc w:val="center"/>
              <w:rPr>
                <w:sz w:val="24"/>
                <w:szCs w:val="24"/>
              </w:rPr>
            </w:pPr>
            <w:r>
              <w:rPr>
                <w:rFonts w:hint="eastAsia"/>
                <w:sz w:val="24"/>
                <w:szCs w:val="24"/>
              </w:rPr>
              <w:t>职称</w:t>
            </w:r>
          </w:p>
        </w:tc>
        <w:tc>
          <w:tcPr>
            <w:tcW w:w="68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sz w:val="24"/>
                <w:szCs w:val="24"/>
              </w:rPr>
            </w:pPr>
            <w:r>
              <w:rPr>
                <w:rFonts w:hint="eastAsia"/>
                <w:sz w:val="24"/>
                <w:szCs w:val="24"/>
              </w:rPr>
              <w:t>最终学位</w:t>
            </w: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sz w:val="24"/>
                <w:szCs w:val="24"/>
              </w:rPr>
            </w:pPr>
            <w:r>
              <w:rPr>
                <w:rFonts w:hint="eastAsia"/>
                <w:sz w:val="24"/>
                <w:szCs w:val="24"/>
              </w:rPr>
              <w:t>研究专长</w:t>
            </w:r>
          </w:p>
        </w:tc>
        <w:tc>
          <w:tcPr>
            <w:tcW w:w="2792" w:type="dxa"/>
            <w:gridSpan w:val="2"/>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sz w:val="24"/>
                <w:szCs w:val="24"/>
              </w:rPr>
            </w:pPr>
            <w:r>
              <w:rPr>
                <w:rFonts w:hint="eastAsia"/>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trPr>
        <w:tc>
          <w:tcPr>
            <w:tcW w:w="437" w:type="dxa"/>
            <w:vMerge w:val="continue"/>
            <w:tcBorders>
              <w:top w:val="single" w:color="auto" w:sz="6" w:space="0"/>
              <w:left w:val="single" w:color="auto" w:sz="4" w:space="0"/>
              <w:bottom w:val="single" w:color="auto" w:sz="6" w:space="0"/>
              <w:right w:val="single" w:color="auto" w:sz="6" w:space="0"/>
            </w:tcBorders>
            <w:vAlign w:val="center"/>
          </w:tcPr>
          <w:p>
            <w:pPr>
              <w:adjustRightInd/>
              <w:snapToGrid/>
              <w:spacing w:after="0"/>
              <w:rPr>
                <w:sz w:val="24"/>
                <w:szCs w:val="24"/>
              </w:rPr>
            </w:pPr>
          </w:p>
        </w:tc>
        <w:tc>
          <w:tcPr>
            <w:tcW w:w="88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592" w:type="dxa"/>
            <w:tcBorders>
              <w:top w:val="single" w:color="auto" w:sz="6" w:space="0"/>
              <w:left w:val="single" w:color="auto" w:sz="6" w:space="0"/>
              <w:bottom w:val="single" w:color="auto" w:sz="6" w:space="0"/>
              <w:right w:val="single" w:color="auto" w:sz="6" w:space="0"/>
            </w:tcBorders>
            <w:vAlign w:val="center"/>
          </w:tcPr>
          <w:p>
            <w:pPr>
              <w:spacing w:after="0" w:line="220" w:lineRule="atLeast"/>
              <w:rPr>
                <w:sz w:val="24"/>
                <w:szCs w:val="24"/>
              </w:rPr>
            </w:pPr>
          </w:p>
        </w:tc>
        <w:tc>
          <w:tcPr>
            <w:tcW w:w="1262"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1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686"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2792" w:type="dxa"/>
            <w:gridSpan w:val="2"/>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trPr>
        <w:tc>
          <w:tcPr>
            <w:tcW w:w="437" w:type="dxa"/>
            <w:vMerge w:val="continue"/>
            <w:tcBorders>
              <w:top w:val="single" w:color="auto" w:sz="6" w:space="0"/>
              <w:left w:val="single" w:color="auto" w:sz="4" w:space="0"/>
              <w:bottom w:val="single" w:color="auto" w:sz="6" w:space="0"/>
              <w:right w:val="single" w:color="auto" w:sz="6" w:space="0"/>
            </w:tcBorders>
            <w:vAlign w:val="center"/>
          </w:tcPr>
          <w:p>
            <w:pPr>
              <w:adjustRightInd/>
              <w:snapToGrid/>
              <w:spacing w:after="0"/>
              <w:rPr>
                <w:sz w:val="24"/>
                <w:szCs w:val="24"/>
              </w:rPr>
            </w:pPr>
          </w:p>
        </w:tc>
        <w:tc>
          <w:tcPr>
            <w:tcW w:w="88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592"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62"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1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686"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2792" w:type="dxa"/>
            <w:gridSpan w:val="2"/>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trPr>
        <w:tc>
          <w:tcPr>
            <w:tcW w:w="437" w:type="dxa"/>
            <w:vMerge w:val="continue"/>
            <w:tcBorders>
              <w:top w:val="single" w:color="auto" w:sz="6" w:space="0"/>
              <w:left w:val="single" w:color="auto" w:sz="4" w:space="0"/>
              <w:bottom w:val="single" w:color="auto" w:sz="6" w:space="0"/>
              <w:right w:val="single" w:color="auto" w:sz="6" w:space="0"/>
            </w:tcBorders>
            <w:vAlign w:val="center"/>
          </w:tcPr>
          <w:p>
            <w:pPr>
              <w:adjustRightInd/>
              <w:snapToGrid/>
              <w:spacing w:after="0"/>
              <w:rPr>
                <w:sz w:val="24"/>
                <w:szCs w:val="24"/>
              </w:rPr>
            </w:pPr>
          </w:p>
        </w:tc>
        <w:tc>
          <w:tcPr>
            <w:tcW w:w="88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592"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62"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1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686"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2792" w:type="dxa"/>
            <w:gridSpan w:val="2"/>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trPr>
        <w:tc>
          <w:tcPr>
            <w:tcW w:w="437" w:type="dxa"/>
            <w:vMerge w:val="continue"/>
            <w:tcBorders>
              <w:top w:val="single" w:color="auto" w:sz="6" w:space="0"/>
              <w:left w:val="single" w:color="auto" w:sz="4" w:space="0"/>
              <w:bottom w:val="single" w:color="auto" w:sz="6" w:space="0"/>
              <w:right w:val="single" w:color="auto" w:sz="6" w:space="0"/>
            </w:tcBorders>
            <w:vAlign w:val="center"/>
          </w:tcPr>
          <w:p>
            <w:pPr>
              <w:adjustRightInd/>
              <w:snapToGrid/>
              <w:spacing w:after="0"/>
              <w:rPr>
                <w:sz w:val="24"/>
                <w:szCs w:val="24"/>
              </w:rPr>
            </w:pPr>
          </w:p>
        </w:tc>
        <w:tc>
          <w:tcPr>
            <w:tcW w:w="88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592"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62"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1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686"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2792" w:type="dxa"/>
            <w:gridSpan w:val="2"/>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trPr>
        <w:tc>
          <w:tcPr>
            <w:tcW w:w="437" w:type="dxa"/>
            <w:vMerge w:val="continue"/>
            <w:tcBorders>
              <w:top w:val="single" w:color="auto" w:sz="6" w:space="0"/>
              <w:left w:val="single" w:color="auto" w:sz="4" w:space="0"/>
              <w:bottom w:val="single" w:color="auto" w:sz="6" w:space="0"/>
              <w:right w:val="single" w:color="auto" w:sz="6" w:space="0"/>
            </w:tcBorders>
            <w:vAlign w:val="center"/>
          </w:tcPr>
          <w:p>
            <w:pPr>
              <w:adjustRightInd/>
              <w:snapToGrid/>
              <w:spacing w:after="0"/>
              <w:rPr>
                <w:sz w:val="24"/>
                <w:szCs w:val="24"/>
              </w:rPr>
            </w:pPr>
          </w:p>
        </w:tc>
        <w:tc>
          <w:tcPr>
            <w:tcW w:w="88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592"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62"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113"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686"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sz w:val="24"/>
                <w:szCs w:val="24"/>
              </w:rPr>
            </w:pPr>
          </w:p>
        </w:tc>
        <w:tc>
          <w:tcPr>
            <w:tcW w:w="2792" w:type="dxa"/>
            <w:gridSpan w:val="2"/>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32" w:hRule="exact"/>
        </w:trPr>
        <w:tc>
          <w:tcPr>
            <w:tcW w:w="437" w:type="dxa"/>
            <w:vMerge w:val="restart"/>
            <w:tcBorders>
              <w:top w:val="single" w:color="auto" w:sz="6" w:space="0"/>
              <w:left w:val="single" w:color="auto" w:sz="4" w:space="0"/>
              <w:bottom w:val="single" w:color="auto" w:sz="4" w:space="0"/>
              <w:right w:val="single" w:color="auto" w:sz="6" w:space="0"/>
            </w:tcBorders>
            <w:vAlign w:val="center"/>
          </w:tcPr>
          <w:p>
            <w:pPr>
              <w:spacing w:after="0" w:line="240" w:lineRule="atLeast"/>
              <w:jc w:val="center"/>
              <w:rPr>
                <w:rFonts w:ascii="Arial Narrow" w:hAnsi="Arial Narrow"/>
                <w:sz w:val="24"/>
                <w:szCs w:val="24"/>
              </w:rPr>
            </w:pPr>
            <w:r>
              <w:rPr>
                <w:rFonts w:hint="eastAsia" w:ascii="Arial Narrow" w:hAnsi="Arial Narrow"/>
                <w:sz w:val="24"/>
                <w:szCs w:val="24"/>
              </w:rPr>
              <w:t>最终成果</w:t>
            </w:r>
          </w:p>
        </w:tc>
        <w:tc>
          <w:tcPr>
            <w:tcW w:w="4536" w:type="dxa"/>
            <w:gridSpan w:val="6"/>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rFonts w:ascii="Arial Narrow" w:hAnsi="Arial Narrow"/>
                <w:sz w:val="24"/>
                <w:szCs w:val="24"/>
              </w:rPr>
            </w:pPr>
            <w:r>
              <w:rPr>
                <w:rFonts w:hint="eastAsia" w:ascii="Arial Narrow" w:hAnsi="Arial Narrow"/>
                <w:sz w:val="24"/>
                <w:szCs w:val="24"/>
              </w:rPr>
              <w:t>成果名称</w:t>
            </w: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rFonts w:ascii="Arial Narrow" w:hAnsi="Arial Narrow"/>
                <w:sz w:val="24"/>
                <w:szCs w:val="24"/>
              </w:rPr>
            </w:pPr>
            <w:r>
              <w:rPr>
                <w:rFonts w:hint="eastAsia" w:ascii="Arial Narrow" w:hAnsi="Arial Narrow"/>
                <w:sz w:val="24"/>
                <w:szCs w:val="24"/>
              </w:rPr>
              <w:t>成果形式</w:t>
            </w:r>
          </w:p>
        </w:tc>
        <w:tc>
          <w:tcPr>
            <w:tcW w:w="1079"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rFonts w:ascii="Arial Narrow" w:hAnsi="Arial Narrow"/>
                <w:sz w:val="24"/>
                <w:szCs w:val="24"/>
              </w:rPr>
            </w:pPr>
            <w:r>
              <w:rPr>
                <w:rFonts w:hint="eastAsia" w:ascii="Arial Narrow" w:hAnsi="Arial Narrow"/>
                <w:sz w:val="24"/>
                <w:szCs w:val="24"/>
              </w:rPr>
              <w:t>参加人</w:t>
            </w: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rFonts w:ascii="Arial Narrow" w:hAnsi="Arial Narrow"/>
                <w:sz w:val="24"/>
                <w:szCs w:val="24"/>
              </w:rPr>
            </w:pPr>
            <w:r>
              <w:rPr>
                <w:rFonts w:hint="eastAsia" w:ascii="Arial Narrow" w:hAnsi="Arial Narrow"/>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3" w:hRule="exact"/>
        </w:trPr>
        <w:tc>
          <w:tcPr>
            <w:tcW w:w="437" w:type="dxa"/>
            <w:vMerge w:val="continue"/>
            <w:tcBorders>
              <w:top w:val="single" w:color="auto" w:sz="6" w:space="0"/>
              <w:left w:val="single" w:color="auto" w:sz="4" w:space="0"/>
              <w:bottom w:val="single" w:color="auto" w:sz="4" w:space="0"/>
              <w:right w:val="single" w:color="auto" w:sz="6" w:space="0"/>
            </w:tcBorders>
            <w:vAlign w:val="center"/>
          </w:tcPr>
          <w:p>
            <w:pPr>
              <w:adjustRightInd/>
              <w:snapToGrid/>
              <w:spacing w:after="0"/>
              <w:rPr>
                <w:rFonts w:ascii="Arial Narrow" w:hAnsi="Arial Narrow"/>
              </w:rPr>
            </w:pPr>
          </w:p>
        </w:tc>
        <w:tc>
          <w:tcPr>
            <w:tcW w:w="4536" w:type="dxa"/>
            <w:gridSpan w:val="6"/>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rFonts w:ascii="Arial Narrow" w:hAnsi="Arial Narrow"/>
              </w:rPr>
            </w:pPr>
          </w:p>
        </w:tc>
        <w:tc>
          <w:tcPr>
            <w:tcW w:w="1256" w:type="dxa"/>
            <w:gridSpan w:val="2"/>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rFonts w:ascii="Arial Narrow" w:hAnsi="Arial Narrow"/>
              </w:rPr>
            </w:pPr>
          </w:p>
        </w:tc>
        <w:tc>
          <w:tcPr>
            <w:tcW w:w="1079" w:type="dxa"/>
            <w:tcBorders>
              <w:top w:val="single" w:color="auto" w:sz="6" w:space="0"/>
              <w:left w:val="single" w:color="auto" w:sz="6" w:space="0"/>
              <w:bottom w:val="single" w:color="auto" w:sz="6" w:space="0"/>
              <w:right w:val="single" w:color="auto" w:sz="6" w:space="0"/>
            </w:tcBorders>
            <w:vAlign w:val="center"/>
          </w:tcPr>
          <w:p>
            <w:pPr>
              <w:spacing w:after="0" w:line="220" w:lineRule="atLeast"/>
              <w:jc w:val="center"/>
              <w:rPr>
                <w:rFonts w:ascii="Arial Narrow" w:hAnsi="Arial Narrow"/>
              </w:rPr>
            </w:pPr>
          </w:p>
        </w:tc>
        <w:tc>
          <w:tcPr>
            <w:tcW w:w="1713" w:type="dxa"/>
            <w:tcBorders>
              <w:top w:val="single" w:color="auto" w:sz="6" w:space="0"/>
              <w:left w:val="single" w:color="auto" w:sz="6" w:space="0"/>
              <w:bottom w:val="single" w:color="auto" w:sz="6" w:space="0"/>
              <w:right w:val="single" w:color="auto" w:sz="4" w:space="0"/>
            </w:tcBorders>
            <w:vAlign w:val="center"/>
          </w:tcPr>
          <w:p>
            <w:pPr>
              <w:spacing w:after="0" w:line="220" w:lineRule="atLeast"/>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13" w:hRule="exact"/>
        </w:trPr>
        <w:tc>
          <w:tcPr>
            <w:tcW w:w="437" w:type="dxa"/>
            <w:vMerge w:val="continue"/>
            <w:tcBorders>
              <w:top w:val="single" w:color="auto" w:sz="6" w:space="0"/>
              <w:left w:val="single" w:color="auto" w:sz="4" w:space="0"/>
              <w:bottom w:val="single" w:color="auto" w:sz="4" w:space="0"/>
              <w:right w:val="single" w:color="auto" w:sz="6" w:space="0"/>
            </w:tcBorders>
            <w:vAlign w:val="center"/>
          </w:tcPr>
          <w:p>
            <w:pPr>
              <w:adjustRightInd/>
              <w:snapToGrid/>
              <w:spacing w:after="0"/>
              <w:rPr>
                <w:rFonts w:ascii="Arial Narrow" w:hAnsi="Arial Narrow"/>
              </w:rPr>
            </w:pPr>
          </w:p>
        </w:tc>
        <w:tc>
          <w:tcPr>
            <w:tcW w:w="4536" w:type="dxa"/>
            <w:gridSpan w:val="6"/>
            <w:tcBorders>
              <w:top w:val="single" w:color="auto" w:sz="6" w:space="0"/>
              <w:left w:val="single" w:color="auto" w:sz="6" w:space="0"/>
              <w:bottom w:val="single" w:color="auto" w:sz="4" w:space="0"/>
              <w:right w:val="single" w:color="auto" w:sz="6" w:space="0"/>
            </w:tcBorders>
            <w:vAlign w:val="center"/>
          </w:tcPr>
          <w:p>
            <w:pPr>
              <w:spacing w:after="0" w:line="220" w:lineRule="atLeast"/>
              <w:rPr>
                <w:rFonts w:ascii="Arial Narrow" w:hAnsi="Arial Narrow"/>
              </w:rPr>
            </w:pPr>
          </w:p>
        </w:tc>
        <w:tc>
          <w:tcPr>
            <w:tcW w:w="1256" w:type="dxa"/>
            <w:gridSpan w:val="2"/>
            <w:tcBorders>
              <w:top w:val="single" w:color="auto" w:sz="6" w:space="0"/>
              <w:left w:val="single" w:color="auto" w:sz="6" w:space="0"/>
              <w:bottom w:val="single" w:color="auto" w:sz="4" w:space="0"/>
              <w:right w:val="single" w:color="auto" w:sz="6" w:space="0"/>
            </w:tcBorders>
            <w:vAlign w:val="center"/>
          </w:tcPr>
          <w:p>
            <w:pPr>
              <w:spacing w:after="0" w:line="220" w:lineRule="atLeast"/>
              <w:jc w:val="center"/>
              <w:rPr>
                <w:rFonts w:ascii="Arial Narrow" w:hAnsi="Arial Narrow"/>
              </w:rPr>
            </w:pPr>
          </w:p>
        </w:tc>
        <w:tc>
          <w:tcPr>
            <w:tcW w:w="1079" w:type="dxa"/>
            <w:tcBorders>
              <w:top w:val="single" w:color="auto" w:sz="6" w:space="0"/>
              <w:left w:val="single" w:color="auto" w:sz="6" w:space="0"/>
              <w:bottom w:val="single" w:color="auto" w:sz="4" w:space="0"/>
              <w:right w:val="single" w:color="auto" w:sz="6" w:space="0"/>
            </w:tcBorders>
            <w:vAlign w:val="center"/>
          </w:tcPr>
          <w:p>
            <w:pPr>
              <w:spacing w:after="0" w:line="220" w:lineRule="atLeast"/>
              <w:jc w:val="center"/>
              <w:rPr>
                <w:rFonts w:ascii="Arial Narrow" w:hAnsi="Arial Narrow"/>
              </w:rPr>
            </w:pPr>
          </w:p>
        </w:tc>
        <w:tc>
          <w:tcPr>
            <w:tcW w:w="1713" w:type="dxa"/>
            <w:tcBorders>
              <w:top w:val="single" w:color="auto" w:sz="6" w:space="0"/>
              <w:left w:val="single" w:color="auto" w:sz="6" w:space="0"/>
              <w:bottom w:val="single" w:color="auto" w:sz="4" w:space="0"/>
              <w:right w:val="single" w:color="auto" w:sz="4" w:space="0"/>
            </w:tcBorders>
            <w:vAlign w:val="center"/>
          </w:tcPr>
          <w:p>
            <w:pPr>
              <w:spacing w:after="0" w:line="220" w:lineRule="atLeast"/>
              <w:jc w:val="center"/>
              <w:rPr>
                <w:rFonts w:ascii="Arial Narrow" w:hAnsi="Arial Narrow"/>
              </w:rPr>
            </w:pPr>
          </w:p>
        </w:tc>
      </w:tr>
    </w:tbl>
    <w:p>
      <w:pPr>
        <w:spacing w:beforeLines="50" w:afterLines="50"/>
        <w:rPr>
          <w:rFonts w:ascii="Arial Narrow" w:hAnsi="Arial Narrow"/>
          <w:b/>
          <w:sz w:val="28"/>
        </w:rPr>
      </w:pPr>
      <w:r>
        <w:rPr>
          <w:rFonts w:ascii="Arial Narrow" w:hAnsi="Arial Narrow"/>
          <w:b/>
        </w:rPr>
        <w:br w:type="page"/>
      </w:r>
      <w:r>
        <w:rPr>
          <w:rFonts w:hint="eastAsia" w:ascii="黑体" w:hAnsi="黑体" w:eastAsia="黑体" w:cs="黑体"/>
          <w:bCs/>
          <w:sz w:val="28"/>
        </w:rPr>
        <w:t>表二</w:t>
      </w:r>
      <w:r>
        <w:rPr>
          <w:rFonts w:ascii="黑体" w:hAnsi="黑体" w:eastAsia="黑体" w:cs="黑体"/>
          <w:bCs/>
        </w:rPr>
        <w:t xml:space="preserve"> </w:t>
      </w:r>
      <w:r>
        <w:rPr>
          <w:rFonts w:hint="eastAsia" w:ascii="黑体" w:hAnsi="黑体" w:eastAsia="黑体" w:cs="黑体"/>
          <w:bCs/>
          <w:sz w:val="28"/>
        </w:rPr>
        <w:t>：课题论证</w:t>
      </w:r>
    </w:p>
    <w:tbl>
      <w:tblPr>
        <w:tblStyle w:val="7"/>
        <w:tblW w:w="88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553"/>
        <w:gridCol w:w="4446"/>
        <w:gridCol w:w="1005"/>
        <w:gridCol w:w="1433"/>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8863" w:type="dxa"/>
            <w:gridSpan w:val="6"/>
            <w:tcBorders>
              <w:top w:val="single" w:color="auto" w:sz="8" w:space="0"/>
              <w:left w:val="single" w:color="auto" w:sz="8" w:space="0"/>
              <w:bottom w:val="single" w:color="auto" w:sz="8" w:space="0"/>
              <w:right w:val="single" w:color="auto" w:sz="8" w:space="0"/>
            </w:tcBorders>
          </w:tcPr>
          <w:p>
            <w:pPr>
              <w:pStyle w:val="13"/>
              <w:widowControl w:val="0"/>
              <w:numPr>
                <w:ilvl w:val="255"/>
                <w:numId w:val="0"/>
              </w:numPr>
              <w:adjustRightInd/>
              <w:snapToGrid/>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一、本课题国内外研究现状，选题的实际意义和理论意义。（限</w:t>
            </w:r>
            <w:r>
              <w:rPr>
                <w:rFonts w:ascii="微软雅黑" w:hAnsi="微软雅黑" w:cs="微软雅黑"/>
                <w:sz w:val="24"/>
                <w:szCs w:val="24"/>
              </w:rPr>
              <w:t>500字）</w:t>
            </w:r>
          </w:p>
          <w:p>
            <w:pPr>
              <w:spacing w:line="420" w:lineRule="exact"/>
              <w:rPr>
                <w:rFonts w:ascii="Arial Narrow" w:hAnsi="Arial Narrow"/>
              </w:rPr>
            </w:pPr>
          </w:p>
          <w:p>
            <w:pPr>
              <w:spacing w:line="420" w:lineRule="exact"/>
              <w:rPr>
                <w:rFonts w:ascii="Arial Narrow" w:hAnsi="Arial Narrow"/>
              </w:rPr>
            </w:pPr>
          </w:p>
          <w:p>
            <w:pPr>
              <w:spacing w:line="420" w:lineRule="exact"/>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trPr>
        <w:tc>
          <w:tcPr>
            <w:tcW w:w="8863" w:type="dxa"/>
            <w:gridSpan w:val="6"/>
            <w:tcBorders>
              <w:top w:val="single" w:color="auto" w:sz="8" w:space="0"/>
              <w:left w:val="single" w:color="auto" w:sz="8" w:space="0"/>
              <w:bottom w:val="single" w:color="auto" w:sz="8" w:space="0"/>
              <w:right w:val="single" w:color="auto" w:sz="8" w:space="0"/>
            </w:tcBorders>
          </w:tcPr>
          <w:p>
            <w:pPr>
              <w:numPr>
                <w:ilvl w:val="0"/>
                <w:numId w:val="1"/>
              </w:numPr>
              <w:autoSpaceDE w:val="0"/>
              <w:autoSpaceDN w:val="0"/>
              <w:spacing w:line="380" w:lineRule="atLeast"/>
              <w:ind w:firstLine="480" w:firstLineChars="200"/>
              <w:rPr>
                <w:rFonts w:ascii="微软雅黑" w:hAnsi="微软雅黑" w:cs="微软雅黑"/>
                <w:b/>
                <w:bCs/>
                <w:sz w:val="24"/>
                <w:szCs w:val="24"/>
              </w:rPr>
            </w:pPr>
            <w:r>
              <w:rPr>
                <w:rFonts w:hint="eastAsia" w:ascii="微软雅黑" w:hAnsi="微软雅黑" w:cs="微软雅黑"/>
                <w:sz w:val="24"/>
                <w:szCs w:val="24"/>
              </w:rPr>
              <w:t>主要研究内容、研究的重点、难点及创新点。（限</w:t>
            </w:r>
            <w:r>
              <w:rPr>
                <w:rFonts w:ascii="微软雅黑" w:hAnsi="微软雅黑" w:cs="微软雅黑"/>
                <w:sz w:val="24"/>
                <w:szCs w:val="24"/>
              </w:rPr>
              <w:t>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6" w:hRule="atLeast"/>
        </w:trPr>
        <w:tc>
          <w:tcPr>
            <w:tcW w:w="8863" w:type="dxa"/>
            <w:gridSpan w:val="6"/>
            <w:tcBorders>
              <w:top w:val="single" w:color="auto" w:sz="8" w:space="0"/>
              <w:left w:val="single" w:color="auto" w:sz="4" w:space="0"/>
              <w:bottom w:val="single" w:color="auto" w:sz="6" w:space="0"/>
              <w:right w:val="single" w:color="auto" w:sz="4" w:space="0"/>
            </w:tcBorders>
          </w:tcPr>
          <w:p>
            <w:pPr>
              <w:spacing w:line="220" w:lineRule="atLeast"/>
              <w:ind w:firstLine="480" w:firstLineChars="200"/>
              <w:rPr>
                <w:rFonts w:ascii="微软雅黑" w:hAnsi="微软雅黑" w:cs="微软雅黑"/>
                <w:b/>
                <w:bCs/>
                <w:sz w:val="24"/>
                <w:szCs w:val="24"/>
              </w:rPr>
            </w:pPr>
            <w:r>
              <w:rPr>
                <w:rFonts w:hint="eastAsia" w:ascii="微软雅黑" w:hAnsi="微软雅黑" w:cs="微软雅黑"/>
                <w:sz w:val="24"/>
                <w:szCs w:val="24"/>
              </w:rPr>
              <w:t>三、研究思路和方法、研究进度计划和成果转化形式（限</w:t>
            </w:r>
            <w:r>
              <w:rPr>
                <w:rFonts w:ascii="微软雅黑" w:hAnsi="微软雅黑" w:cs="微软雅黑"/>
                <w:sz w:val="24"/>
                <w:szCs w:val="24"/>
              </w:rPr>
              <w:t>500字）</w:t>
            </w:r>
          </w:p>
          <w:p>
            <w:pPr>
              <w:widowControl w:val="0"/>
              <w:tabs>
                <w:tab w:val="left" w:pos="312"/>
              </w:tabs>
              <w:adjustRightInd/>
              <w:snapToGrid/>
              <w:spacing w:after="0" w:line="360" w:lineRule="auto"/>
              <w:jc w:val="both"/>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trPr>
        <w:tc>
          <w:tcPr>
            <w:tcW w:w="8863" w:type="dxa"/>
            <w:gridSpan w:val="6"/>
            <w:tcBorders>
              <w:top w:val="single" w:color="auto" w:sz="6" w:space="0"/>
              <w:left w:val="single" w:color="auto" w:sz="4" w:space="0"/>
              <w:bottom w:val="single" w:color="auto" w:sz="6" w:space="0"/>
              <w:right w:val="single" w:color="auto" w:sz="4" w:space="0"/>
            </w:tcBorders>
          </w:tcPr>
          <w:p>
            <w:pPr>
              <w:spacing w:line="220" w:lineRule="atLeast"/>
              <w:ind w:firstLine="420"/>
              <w:rPr>
                <w:rFonts w:ascii="微软雅黑" w:hAnsi="微软雅黑" w:cs="微软雅黑"/>
                <w:sz w:val="24"/>
                <w:szCs w:val="24"/>
              </w:rPr>
            </w:pPr>
            <w:r>
              <w:rPr>
                <w:rFonts w:ascii="微软雅黑" w:hAnsi="微软雅黑" w:cs="微软雅黑"/>
                <w:sz w:val="24"/>
                <w:szCs w:val="24"/>
              </w:rPr>
              <w:br w:type="page"/>
            </w:r>
            <w:r>
              <w:rPr>
                <w:rFonts w:hint="eastAsia" w:ascii="微软雅黑" w:hAnsi="微软雅黑" w:cs="微软雅黑"/>
                <w:sz w:val="24"/>
                <w:szCs w:val="24"/>
              </w:rPr>
              <w:t>四、研究基础与研究条件：研究工作的资料准备情况，已有相关成果，主要参考文献，科研手段等。（限</w:t>
            </w:r>
            <w:r>
              <w:rPr>
                <w:rFonts w:ascii="微软雅黑" w:hAnsi="微软雅黑" w:cs="微软雅黑"/>
                <w:sz w:val="24"/>
                <w:szCs w:val="24"/>
              </w:rPr>
              <w:t>500字）</w:t>
            </w:r>
          </w:p>
          <w:p>
            <w:pPr>
              <w:spacing w:after="0" w:line="360" w:lineRule="auto"/>
              <w:ind w:firstLine="240" w:firstLineChars="100"/>
              <w:rPr>
                <w:rFonts w:ascii="微软雅黑" w:hAnsi="微软雅黑" w:cs="微软雅黑"/>
                <w:b/>
                <w:bCs/>
                <w:sz w:val="24"/>
                <w:szCs w:val="24"/>
              </w:rPr>
            </w:pPr>
          </w:p>
          <w:p>
            <w:pPr>
              <w:spacing w:after="0" w:line="360" w:lineRule="auto"/>
              <w:ind w:firstLine="240" w:firstLineChars="100"/>
              <w:rPr>
                <w:rFonts w:ascii="微软雅黑" w:hAnsi="微软雅黑" w:cs="微软雅黑"/>
                <w:b/>
                <w:bCs/>
                <w:sz w:val="24"/>
                <w:szCs w:val="24"/>
              </w:rPr>
            </w:pPr>
          </w:p>
          <w:p>
            <w:pPr>
              <w:spacing w:after="0" w:line="360" w:lineRule="auto"/>
              <w:rPr>
                <w:rFonts w:ascii="微软雅黑" w:hAnsi="微软雅黑" w:cs="微软雅黑"/>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exact"/>
        </w:trPr>
        <w:tc>
          <w:tcPr>
            <w:tcW w:w="527" w:type="dxa"/>
            <w:vMerge w:val="restart"/>
            <w:tcBorders>
              <w:top w:val="single" w:color="auto" w:sz="6" w:space="0"/>
              <w:left w:val="single" w:color="auto" w:sz="6" w:space="0"/>
              <w:bottom w:val="single" w:color="auto" w:sz="4" w:space="0"/>
              <w:right w:val="single" w:color="auto" w:sz="4" w:space="0"/>
            </w:tcBorders>
            <w:vAlign w:val="center"/>
          </w:tcPr>
          <w:p>
            <w:pPr>
              <w:spacing w:beforeLines="150" w:after="0" w:line="240" w:lineRule="exact"/>
              <w:jc w:val="center"/>
              <w:rPr>
                <w:rFonts w:ascii="Arial Narrow" w:hAnsi="Arial Narrow"/>
              </w:rPr>
            </w:pPr>
          </w:p>
          <w:p>
            <w:pPr>
              <w:spacing w:after="0" w:line="220" w:lineRule="atLeast"/>
              <w:jc w:val="both"/>
              <w:rPr>
                <w:rFonts w:ascii="Arial Narrow" w:hAnsi="Arial Narrow"/>
              </w:rPr>
            </w:pPr>
            <w: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1605280</wp:posOffset>
                      </wp:positionV>
                      <wp:extent cx="5640705" cy="635"/>
                      <wp:effectExtent l="0" t="0" r="0" b="0"/>
                      <wp:wrapNone/>
                      <wp:docPr id="3" name="直线 4"/>
                      <wp:cNvGraphicFramePr/>
                      <a:graphic xmlns:a="http://schemas.openxmlformats.org/drawingml/2006/main">
                        <a:graphicData uri="http://schemas.microsoft.com/office/word/2010/wordprocessingShape">
                          <wps:wsp>
                            <wps:cNvCnPr/>
                            <wps:spPr>
                              <a:xfrm>
                                <a:off x="0" y="0"/>
                                <a:ext cx="564070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6.15pt;margin-top:126.4pt;height:0.05pt;width:444.15pt;z-index:251659264;mso-width-relative:page;mso-height-relative:page;" filled="f" stroked="t" coordsize="21600,21600" o:gfxdata="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gwsY2AAAAAsBAAAPAAAAAAAAAAEAIAAA&#10;ACIAAABkcnMvZG93bnJldi54bWxQSwECFAAUAAAACACHTuJA9Dbi0NMBAACdAwAADgAAAAAAAAAB&#10;ACAAAAAnAQAAZHJzL2Uyb0RvYy54bWxQSwUGAAAAAAYABgBZAQAAbAUAAAAA&#10;">
                      <v:fill on="f" focussize="0,0"/>
                      <v:stroke color="#000000" joinstyle="round"/>
                      <v:imagedata o:title=""/>
                      <o:lock v:ext="edit" aspectratio="f"/>
                    </v:line>
                  </w:pict>
                </mc:Fallback>
              </mc:AlternateContent>
            </w:r>
            <w:r>
              <w:rPr>
                <w:rFonts w:hint="eastAsia" w:ascii="Arial Narrow" w:hAnsi="Arial Narrow"/>
              </w:rPr>
              <w:t>已有相关成果</w:t>
            </w:r>
          </w:p>
        </w:tc>
        <w:tc>
          <w:tcPr>
            <w:tcW w:w="553" w:type="dxa"/>
            <w:tcBorders>
              <w:top w:val="single" w:color="auto" w:sz="6" w:space="0"/>
              <w:left w:val="single" w:color="auto" w:sz="4" w:space="0"/>
              <w:bottom w:val="single" w:color="auto" w:sz="4" w:space="0"/>
              <w:right w:val="single" w:color="auto" w:sz="4" w:space="0"/>
            </w:tcBorders>
            <w:vAlign w:val="center"/>
          </w:tcPr>
          <w:p>
            <w:pPr>
              <w:spacing w:after="0" w:line="300" w:lineRule="exact"/>
              <w:jc w:val="center"/>
              <w:rPr>
                <w:rFonts w:ascii="Arial Narrow" w:hAnsi="Arial Narrow"/>
                <w:b/>
                <w:bCs/>
                <w:kern w:val="44"/>
              </w:rPr>
            </w:pPr>
            <w:r>
              <w:rPr>
                <w:rFonts w:hint="eastAsia" w:ascii="Arial Narrow" w:hAnsi="Arial Narrow"/>
              </w:rPr>
              <w:t>序号</w:t>
            </w:r>
          </w:p>
        </w:tc>
        <w:tc>
          <w:tcPr>
            <w:tcW w:w="4446" w:type="dxa"/>
            <w:tcBorders>
              <w:top w:val="single" w:color="auto" w:sz="6" w:space="0"/>
              <w:left w:val="single" w:color="auto" w:sz="4" w:space="0"/>
              <w:bottom w:val="single" w:color="auto" w:sz="4" w:space="0"/>
              <w:right w:val="single" w:color="auto" w:sz="4" w:space="0"/>
            </w:tcBorders>
            <w:vAlign w:val="center"/>
          </w:tcPr>
          <w:p>
            <w:pPr>
              <w:spacing w:after="0" w:line="300" w:lineRule="exact"/>
              <w:jc w:val="center"/>
              <w:rPr>
                <w:rFonts w:ascii="Arial Narrow" w:hAnsi="Arial Narrow"/>
                <w:b/>
                <w:bCs/>
                <w:kern w:val="44"/>
              </w:rPr>
            </w:pPr>
            <w:r>
              <w:rPr>
                <w:rFonts w:hint="eastAsia" w:ascii="Arial Narrow" w:hAnsi="Arial Narrow"/>
              </w:rPr>
              <w:t>阶段成果名称</w:t>
            </w:r>
          </w:p>
        </w:tc>
        <w:tc>
          <w:tcPr>
            <w:tcW w:w="1005" w:type="dxa"/>
            <w:tcBorders>
              <w:top w:val="single" w:color="auto" w:sz="6" w:space="0"/>
              <w:left w:val="single" w:color="auto" w:sz="4" w:space="0"/>
              <w:bottom w:val="single" w:color="auto" w:sz="4" w:space="0"/>
              <w:right w:val="single" w:color="auto" w:sz="4" w:space="0"/>
            </w:tcBorders>
            <w:vAlign w:val="center"/>
          </w:tcPr>
          <w:p>
            <w:pPr>
              <w:spacing w:after="0" w:line="300" w:lineRule="exact"/>
              <w:jc w:val="center"/>
              <w:rPr>
                <w:rFonts w:ascii="Arial Narrow" w:hAnsi="Arial Narrow"/>
                <w:b/>
                <w:bCs/>
                <w:kern w:val="44"/>
              </w:rPr>
            </w:pPr>
            <w:r>
              <w:rPr>
                <w:rFonts w:hint="eastAsia" w:ascii="Arial Narrow" w:hAnsi="Arial Narrow"/>
              </w:rPr>
              <w:t>成果形</w:t>
            </w:r>
          </w:p>
          <w:p>
            <w:pPr>
              <w:spacing w:after="0" w:line="300" w:lineRule="exact"/>
              <w:jc w:val="center"/>
              <w:rPr>
                <w:rFonts w:ascii="Arial Narrow" w:hAnsi="Arial Narrow"/>
                <w:b/>
                <w:bCs/>
                <w:kern w:val="44"/>
              </w:rPr>
            </w:pPr>
            <w:r>
              <w:rPr>
                <w:rFonts w:hint="eastAsia" w:ascii="Arial Narrow" w:hAnsi="Arial Narrow"/>
              </w:rPr>
              <w:t>成时间</w:t>
            </w:r>
          </w:p>
        </w:tc>
        <w:tc>
          <w:tcPr>
            <w:tcW w:w="1433" w:type="dxa"/>
            <w:tcBorders>
              <w:top w:val="single" w:color="auto" w:sz="6" w:space="0"/>
              <w:left w:val="single" w:color="auto" w:sz="4" w:space="0"/>
              <w:bottom w:val="single" w:color="auto" w:sz="4" w:space="0"/>
              <w:right w:val="single" w:color="auto" w:sz="4" w:space="0"/>
            </w:tcBorders>
            <w:vAlign w:val="center"/>
          </w:tcPr>
          <w:p>
            <w:pPr>
              <w:spacing w:after="0" w:line="300" w:lineRule="exact"/>
              <w:jc w:val="center"/>
              <w:rPr>
                <w:rFonts w:ascii="Arial Narrow" w:hAnsi="Arial Narrow"/>
                <w:b/>
                <w:bCs/>
                <w:kern w:val="44"/>
              </w:rPr>
            </w:pPr>
            <w:r>
              <w:rPr>
                <w:rFonts w:hint="eastAsia" w:ascii="Arial Narrow" w:hAnsi="Arial Narrow"/>
              </w:rPr>
              <w:t>成果</w:t>
            </w:r>
          </w:p>
          <w:p>
            <w:pPr>
              <w:spacing w:after="0" w:line="300" w:lineRule="exact"/>
              <w:jc w:val="center"/>
              <w:rPr>
                <w:rFonts w:ascii="Arial Narrow" w:hAnsi="Arial Narrow"/>
                <w:b/>
                <w:bCs/>
                <w:kern w:val="44"/>
              </w:rPr>
            </w:pPr>
            <w:r>
              <w:rPr>
                <w:rFonts w:hint="eastAsia" w:ascii="Arial Narrow" w:hAnsi="Arial Narrow"/>
              </w:rPr>
              <w:t>形式</w:t>
            </w:r>
          </w:p>
        </w:tc>
        <w:tc>
          <w:tcPr>
            <w:tcW w:w="899" w:type="dxa"/>
            <w:tcBorders>
              <w:top w:val="single" w:color="auto" w:sz="6" w:space="0"/>
              <w:left w:val="single" w:color="auto" w:sz="4" w:space="0"/>
              <w:bottom w:val="single" w:color="auto" w:sz="4" w:space="0"/>
              <w:right w:val="single" w:color="auto" w:sz="6" w:space="0"/>
            </w:tcBorders>
            <w:vAlign w:val="center"/>
          </w:tcPr>
          <w:p>
            <w:pPr>
              <w:spacing w:after="0" w:line="300" w:lineRule="exact"/>
              <w:jc w:val="center"/>
              <w:rPr>
                <w:rFonts w:ascii="Arial Narrow" w:hAnsi="Arial Narrow"/>
                <w:b/>
                <w:bCs/>
                <w:kern w:val="44"/>
              </w:rPr>
            </w:pPr>
            <w:r>
              <w:rPr>
                <w:rFonts w:hint="eastAsia" w:ascii="Arial Narrow" w:hAnsi="Arial Narrow"/>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exact"/>
        </w:trPr>
        <w:tc>
          <w:tcPr>
            <w:tcW w:w="527" w:type="dxa"/>
            <w:vMerge w:val="continue"/>
            <w:tcBorders>
              <w:top w:val="single" w:color="auto" w:sz="4" w:space="0"/>
              <w:left w:val="single" w:color="auto" w:sz="6" w:space="0"/>
              <w:bottom w:val="single" w:color="auto" w:sz="4" w:space="0"/>
              <w:right w:val="single" w:color="auto" w:sz="4" w:space="0"/>
            </w:tcBorders>
            <w:vAlign w:val="center"/>
          </w:tcPr>
          <w:p>
            <w:pPr>
              <w:adjustRightInd/>
              <w:snapToGrid/>
              <w:spacing w:after="0"/>
              <w:rPr>
                <w:rFonts w:ascii="Arial Narrow" w:hAnsi="Arial Narrow"/>
              </w:rPr>
            </w:pPr>
          </w:p>
        </w:tc>
        <w:tc>
          <w:tcPr>
            <w:tcW w:w="553" w:type="dxa"/>
            <w:tcBorders>
              <w:top w:val="single" w:color="auto" w:sz="4" w:space="0"/>
              <w:left w:val="single" w:color="auto" w:sz="4" w:space="0"/>
              <w:bottom w:val="single" w:color="auto" w:sz="4" w:space="0"/>
              <w:right w:val="single" w:color="auto" w:sz="4" w:space="0"/>
            </w:tcBorders>
          </w:tcPr>
          <w:p>
            <w:pPr>
              <w:spacing w:beforeLines="50" w:afterLines="100" w:line="360" w:lineRule="auto"/>
              <w:jc w:val="center"/>
              <w:rPr>
                <w:rFonts w:asciiTheme="minorEastAsia" w:hAnsiTheme="minorEastAsia" w:eastAsiaTheme="minorEastAsia" w:cstheme="minorEastAsia"/>
                <w:sz w:val="24"/>
                <w:szCs w:val="24"/>
              </w:rPr>
            </w:pPr>
          </w:p>
        </w:tc>
        <w:tc>
          <w:tcPr>
            <w:tcW w:w="4446" w:type="dxa"/>
            <w:tcBorders>
              <w:top w:val="single" w:color="auto" w:sz="4" w:space="0"/>
              <w:left w:val="single" w:color="auto" w:sz="4" w:space="0"/>
              <w:bottom w:val="single" w:color="auto" w:sz="4" w:space="0"/>
              <w:right w:val="single" w:color="auto" w:sz="4" w:space="0"/>
            </w:tcBorders>
          </w:tcPr>
          <w:p>
            <w:pPr>
              <w:spacing w:beforeLines="50" w:afterLines="50" w:line="360" w:lineRule="auto"/>
              <w:ind w:firstLine="420" w:firstLineChars="200"/>
              <w:jc w:val="center"/>
              <w:rPr>
                <w:rFonts w:asciiTheme="minorEastAsia" w:hAnsiTheme="minorEastAsia" w:eastAsiaTheme="minorEastAsia" w:cstheme="minorEastAsia"/>
                <w:sz w:val="21"/>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rPr>
                <w:rFonts w:asciiTheme="minorEastAsia" w:hAnsiTheme="minorEastAsia" w:eastAsiaTheme="minorEastAsia" w:cstheme="minorEastAsia"/>
                <w:sz w:val="21"/>
                <w:szCs w:val="21"/>
              </w:rPr>
            </w:pPr>
          </w:p>
        </w:tc>
        <w:tc>
          <w:tcPr>
            <w:tcW w:w="1433"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rPr>
                <w:rFonts w:asciiTheme="minorEastAsia" w:hAnsiTheme="minorEastAsia" w:eastAsiaTheme="minorEastAsia" w:cstheme="minorEastAsia"/>
                <w:sz w:val="21"/>
                <w:szCs w:val="21"/>
              </w:rPr>
            </w:pPr>
          </w:p>
        </w:tc>
        <w:tc>
          <w:tcPr>
            <w:tcW w:w="899" w:type="dxa"/>
            <w:tcBorders>
              <w:top w:val="single" w:color="auto" w:sz="4" w:space="0"/>
              <w:left w:val="single" w:color="auto" w:sz="4" w:space="0"/>
              <w:bottom w:val="single" w:color="auto" w:sz="4" w:space="0"/>
              <w:right w:val="single" w:color="auto" w:sz="6" w:space="0"/>
            </w:tcBorders>
          </w:tcPr>
          <w:p>
            <w:pPr>
              <w:spacing w:beforeLines="50" w:afterLines="50"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exact"/>
        </w:trPr>
        <w:tc>
          <w:tcPr>
            <w:tcW w:w="527" w:type="dxa"/>
            <w:vMerge w:val="continue"/>
            <w:tcBorders>
              <w:top w:val="single" w:color="auto" w:sz="4" w:space="0"/>
              <w:left w:val="single" w:color="auto" w:sz="6" w:space="0"/>
              <w:bottom w:val="single" w:color="auto" w:sz="4" w:space="0"/>
              <w:right w:val="single" w:color="auto" w:sz="4" w:space="0"/>
            </w:tcBorders>
            <w:vAlign w:val="center"/>
          </w:tcPr>
          <w:p>
            <w:pPr>
              <w:adjustRightInd/>
              <w:snapToGrid/>
              <w:spacing w:after="0"/>
              <w:rPr>
                <w:rFonts w:ascii="Arial Narrow" w:hAnsi="Arial Narrow"/>
              </w:rPr>
            </w:pPr>
          </w:p>
        </w:tc>
        <w:tc>
          <w:tcPr>
            <w:tcW w:w="553" w:type="dxa"/>
            <w:tcBorders>
              <w:top w:val="single" w:color="auto" w:sz="4" w:space="0"/>
              <w:left w:val="single" w:color="auto" w:sz="4" w:space="0"/>
              <w:bottom w:val="single" w:color="auto" w:sz="4" w:space="0"/>
              <w:right w:val="single" w:color="auto" w:sz="4" w:space="0"/>
            </w:tcBorders>
          </w:tcPr>
          <w:p>
            <w:pPr>
              <w:spacing w:beforeLines="50" w:afterLines="100" w:line="360" w:lineRule="auto"/>
              <w:jc w:val="center"/>
              <w:rPr>
                <w:rFonts w:asciiTheme="minorEastAsia" w:hAnsiTheme="minorEastAsia" w:eastAsiaTheme="minorEastAsia" w:cstheme="minorEastAsia"/>
                <w:sz w:val="24"/>
                <w:szCs w:val="24"/>
              </w:rPr>
            </w:pPr>
          </w:p>
        </w:tc>
        <w:tc>
          <w:tcPr>
            <w:tcW w:w="4446" w:type="dxa"/>
            <w:tcBorders>
              <w:top w:val="single" w:color="auto" w:sz="4" w:space="0"/>
              <w:left w:val="single" w:color="auto" w:sz="4" w:space="0"/>
              <w:bottom w:val="single" w:color="auto" w:sz="4" w:space="0"/>
              <w:right w:val="single" w:color="auto" w:sz="4" w:space="0"/>
            </w:tcBorders>
          </w:tcPr>
          <w:p>
            <w:pPr>
              <w:spacing w:beforeLines="50" w:afterLines="50" w:line="360" w:lineRule="auto"/>
              <w:ind w:firstLine="210" w:firstLineChars="100"/>
              <w:jc w:val="center"/>
              <w:rPr>
                <w:rFonts w:asciiTheme="minorEastAsia" w:hAnsiTheme="minorEastAsia" w:eastAsiaTheme="minorEastAsia" w:cstheme="minorEastAsia"/>
                <w:sz w:val="21"/>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rPr>
                <w:rFonts w:asciiTheme="minorEastAsia" w:hAnsiTheme="minorEastAsia" w:eastAsiaTheme="minorEastAsia" w:cstheme="minorEastAsia"/>
                <w:sz w:val="21"/>
                <w:szCs w:val="21"/>
              </w:rPr>
            </w:pPr>
          </w:p>
        </w:tc>
        <w:tc>
          <w:tcPr>
            <w:tcW w:w="1433"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rPr>
                <w:rFonts w:asciiTheme="minorEastAsia" w:hAnsiTheme="minorEastAsia" w:eastAsiaTheme="minorEastAsia" w:cstheme="minorEastAsia"/>
                <w:sz w:val="21"/>
                <w:szCs w:val="21"/>
              </w:rPr>
            </w:pPr>
          </w:p>
        </w:tc>
        <w:tc>
          <w:tcPr>
            <w:tcW w:w="899" w:type="dxa"/>
            <w:tcBorders>
              <w:top w:val="single" w:color="auto" w:sz="4" w:space="0"/>
              <w:left w:val="single" w:color="auto" w:sz="4" w:space="0"/>
              <w:bottom w:val="single" w:color="auto" w:sz="4" w:space="0"/>
              <w:right w:val="single" w:color="auto" w:sz="6" w:space="0"/>
            </w:tcBorders>
          </w:tcPr>
          <w:p>
            <w:pPr>
              <w:spacing w:beforeLines="50" w:afterLines="50"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exact"/>
        </w:trPr>
        <w:tc>
          <w:tcPr>
            <w:tcW w:w="527" w:type="dxa"/>
            <w:vMerge w:val="continue"/>
            <w:tcBorders>
              <w:top w:val="single" w:color="auto" w:sz="4" w:space="0"/>
              <w:left w:val="single" w:color="auto" w:sz="6" w:space="0"/>
              <w:bottom w:val="nil"/>
              <w:right w:val="single" w:color="auto" w:sz="4" w:space="0"/>
            </w:tcBorders>
            <w:vAlign w:val="center"/>
          </w:tcPr>
          <w:p>
            <w:pPr>
              <w:adjustRightInd/>
              <w:snapToGrid/>
              <w:spacing w:after="0"/>
              <w:rPr>
                <w:rFonts w:ascii="Arial Narrow" w:hAnsi="Arial Narrow"/>
              </w:rPr>
            </w:pPr>
          </w:p>
        </w:tc>
        <w:tc>
          <w:tcPr>
            <w:tcW w:w="553" w:type="dxa"/>
            <w:tcBorders>
              <w:top w:val="single" w:color="auto" w:sz="4" w:space="0"/>
              <w:left w:val="single" w:color="auto" w:sz="4" w:space="0"/>
              <w:bottom w:val="nil"/>
              <w:right w:val="single" w:color="auto" w:sz="4" w:space="0"/>
            </w:tcBorders>
          </w:tcPr>
          <w:p>
            <w:pPr>
              <w:spacing w:beforeLines="50" w:afterLines="100" w:line="360" w:lineRule="auto"/>
              <w:jc w:val="center"/>
              <w:rPr>
                <w:rFonts w:asciiTheme="minorEastAsia" w:hAnsiTheme="minorEastAsia" w:eastAsiaTheme="minorEastAsia" w:cstheme="minorEastAsia"/>
                <w:sz w:val="24"/>
                <w:szCs w:val="24"/>
              </w:rPr>
            </w:pPr>
          </w:p>
        </w:tc>
        <w:tc>
          <w:tcPr>
            <w:tcW w:w="4446" w:type="dxa"/>
            <w:tcBorders>
              <w:top w:val="single" w:color="auto" w:sz="4" w:space="0"/>
              <w:left w:val="single" w:color="auto" w:sz="4" w:space="0"/>
              <w:bottom w:val="nil"/>
              <w:right w:val="single" w:color="auto" w:sz="4" w:space="0"/>
            </w:tcBorders>
          </w:tcPr>
          <w:p>
            <w:pPr>
              <w:spacing w:beforeLines="50" w:afterLines="50" w:line="360" w:lineRule="auto"/>
              <w:ind w:firstLine="210" w:firstLineChars="100"/>
              <w:jc w:val="center"/>
              <w:rPr>
                <w:rFonts w:asciiTheme="minorEastAsia" w:hAnsiTheme="minorEastAsia" w:eastAsiaTheme="minorEastAsia" w:cstheme="minorEastAsia"/>
                <w:sz w:val="21"/>
                <w:szCs w:val="21"/>
              </w:rPr>
            </w:pPr>
          </w:p>
        </w:tc>
        <w:tc>
          <w:tcPr>
            <w:tcW w:w="1005" w:type="dxa"/>
            <w:tcBorders>
              <w:top w:val="single" w:color="auto" w:sz="4" w:space="0"/>
              <w:left w:val="single" w:color="auto" w:sz="4" w:space="0"/>
              <w:bottom w:val="nil"/>
              <w:right w:val="single" w:color="auto" w:sz="4" w:space="0"/>
            </w:tcBorders>
          </w:tcPr>
          <w:p>
            <w:pPr>
              <w:spacing w:beforeLines="50" w:afterLines="50" w:line="360" w:lineRule="auto"/>
              <w:jc w:val="center"/>
              <w:rPr>
                <w:rFonts w:asciiTheme="minorEastAsia" w:hAnsiTheme="minorEastAsia" w:eastAsiaTheme="minorEastAsia" w:cstheme="minorEastAsia"/>
                <w:sz w:val="21"/>
                <w:szCs w:val="21"/>
              </w:rPr>
            </w:pPr>
          </w:p>
        </w:tc>
        <w:tc>
          <w:tcPr>
            <w:tcW w:w="1433" w:type="dxa"/>
            <w:tcBorders>
              <w:top w:val="single" w:color="auto" w:sz="4" w:space="0"/>
              <w:left w:val="single" w:color="auto" w:sz="4" w:space="0"/>
              <w:bottom w:val="nil"/>
              <w:right w:val="single" w:color="auto" w:sz="4" w:space="0"/>
            </w:tcBorders>
          </w:tcPr>
          <w:p>
            <w:pPr>
              <w:spacing w:beforeLines="50" w:afterLines="50" w:line="360" w:lineRule="auto"/>
              <w:jc w:val="center"/>
              <w:rPr>
                <w:rFonts w:asciiTheme="minorEastAsia" w:hAnsiTheme="minorEastAsia" w:eastAsiaTheme="minorEastAsia" w:cstheme="minorEastAsia"/>
                <w:sz w:val="21"/>
                <w:szCs w:val="21"/>
              </w:rPr>
            </w:pPr>
          </w:p>
        </w:tc>
        <w:tc>
          <w:tcPr>
            <w:tcW w:w="899" w:type="dxa"/>
            <w:tcBorders>
              <w:top w:val="single" w:color="auto" w:sz="4" w:space="0"/>
              <w:left w:val="single" w:color="auto" w:sz="4" w:space="0"/>
              <w:bottom w:val="nil"/>
              <w:right w:val="single" w:color="auto" w:sz="6" w:space="0"/>
            </w:tcBorders>
          </w:tcPr>
          <w:p>
            <w:pPr>
              <w:spacing w:beforeLines="50" w:afterLines="50" w:line="360" w:lineRule="auto"/>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863" w:type="dxa"/>
            <w:gridSpan w:val="6"/>
            <w:tcBorders>
              <w:top w:val="nil"/>
              <w:left w:val="nil"/>
              <w:bottom w:val="single" w:color="auto" w:sz="6" w:space="0"/>
              <w:right w:val="nil"/>
            </w:tcBorders>
          </w:tcPr>
          <w:p>
            <w:pPr>
              <w:spacing w:beforeLines="50" w:afterLines="50" w:line="220" w:lineRule="atLeast"/>
              <w:rPr>
                <w:rFonts w:ascii="Arial Narrow" w:hAnsi="Arial Narrow"/>
                <w:b/>
                <w:sz w:val="28"/>
                <w:szCs w:val="28"/>
              </w:rPr>
            </w:pPr>
            <w:r>
              <w:rPr>
                <w:rFonts w:hint="eastAsia" w:ascii="黑体" w:hAnsi="黑体" w:eastAsia="黑体" w:cs="黑体"/>
                <w:bCs/>
                <w:sz w:val="28"/>
              </w:rPr>
              <w:t>表三：</w:t>
            </w:r>
            <w:r>
              <w:rPr>
                <w:rFonts w:hint="eastAsia" w:ascii="黑体" w:hAnsi="黑体" w:eastAsia="黑体" w:cs="黑体"/>
                <w:bCs/>
                <w:sz w:val="28"/>
                <w:szCs w:val="28"/>
              </w:rPr>
              <w:t>申报单位审核意见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9" w:hRule="atLeast"/>
        </w:trPr>
        <w:tc>
          <w:tcPr>
            <w:tcW w:w="8863" w:type="dxa"/>
            <w:gridSpan w:val="6"/>
            <w:tcBorders>
              <w:top w:val="single" w:color="auto" w:sz="6" w:space="0"/>
              <w:left w:val="single" w:color="auto" w:sz="4" w:space="0"/>
              <w:bottom w:val="single" w:color="auto" w:sz="4" w:space="0"/>
              <w:right w:val="single" w:color="auto" w:sz="4" w:space="0"/>
            </w:tcBorders>
          </w:tcPr>
          <w:p>
            <w:pPr>
              <w:spacing w:beforeLines="50" w:line="360" w:lineRule="auto"/>
              <w:ind w:firstLine="480" w:firstLineChars="200"/>
              <w:rPr>
                <w:rFonts w:ascii="仿宋_GB2312" w:eastAsia="仿宋_GB2312"/>
                <w:sz w:val="24"/>
              </w:rPr>
            </w:pPr>
            <w:r>
              <w:rPr>
                <w:rFonts w:hint="eastAsia" w:ascii="仿宋_GB2312" w:eastAsia="仿宋_GB2312"/>
                <w:sz w:val="24"/>
              </w:rPr>
              <w:t>经本单位审核，该申请书所填写内容真实准确，该课题主持人和参加人的政治业务素质适合承担本课题的研究工作；本单位能够提供完成本课题所需的时间和条件；本单位同意承担本项目的管理任务并予以信誉保证。</w:t>
            </w:r>
          </w:p>
          <w:p>
            <w:pPr>
              <w:spacing w:line="220" w:lineRule="atLeast"/>
              <w:rPr>
                <w:rFonts w:ascii="Arial Narrow" w:hAnsi="Arial Narrow"/>
              </w:rPr>
            </w:pPr>
          </w:p>
          <w:p>
            <w:pPr>
              <w:spacing w:line="220" w:lineRule="atLeast"/>
              <w:rPr>
                <w:rFonts w:ascii="Arial Narrow" w:hAnsi="Arial Narrow"/>
              </w:rPr>
            </w:pPr>
          </w:p>
          <w:p>
            <w:pPr>
              <w:spacing w:line="360" w:lineRule="auto"/>
              <w:ind w:firstLine="880" w:firstLineChars="400"/>
              <w:rPr>
                <w:rFonts w:ascii="Arial Narrow" w:hAnsi="Arial Narrow"/>
              </w:rPr>
            </w:pPr>
            <w:r>
              <w:rPr>
                <w:rFonts w:hint="eastAsia" w:ascii="Arial Narrow" w:hAnsi="Arial Narrow"/>
              </w:rPr>
              <w:t>　　　　</w:t>
            </w:r>
            <w:r>
              <w:rPr>
                <w:rFonts w:ascii="Arial Narrow" w:hAnsi="Arial Narrow"/>
              </w:rPr>
              <w:t xml:space="preserve">          </w:t>
            </w:r>
            <w:r>
              <w:rPr>
                <w:rFonts w:hint="eastAsia" w:ascii="Arial Narrow" w:hAnsi="Arial Narrow"/>
              </w:rPr>
              <w:t>　　　</w:t>
            </w:r>
            <w:r>
              <w:rPr>
                <w:rFonts w:ascii="Arial Narrow" w:hAnsi="Arial Narrow"/>
              </w:rPr>
              <w:t xml:space="preserve">                  </w:t>
            </w:r>
            <w:r>
              <w:rPr>
                <w:rFonts w:hint="eastAsia" w:ascii="Arial Narrow" w:hAnsi="Arial Narrow"/>
              </w:rPr>
              <w:t>单位负责人签字：</w:t>
            </w:r>
          </w:p>
          <w:p>
            <w:pPr>
              <w:spacing w:line="360" w:lineRule="auto"/>
              <w:ind w:left="6160" w:leftChars="300" w:hanging="5500" w:hangingChars="2500"/>
              <w:rPr>
                <w:rFonts w:ascii="Arial Narrow" w:hAnsi="Arial Narrow"/>
              </w:rPr>
            </w:pPr>
            <w:r>
              <w:rPr>
                <w:rFonts w:ascii="Arial Narrow" w:hAnsi="Arial Narrow"/>
              </w:rPr>
              <w:t xml:space="preserve">                          </w:t>
            </w:r>
            <w:r>
              <w:rPr>
                <w:rFonts w:hint="eastAsia" w:ascii="Arial Narrow" w:hAnsi="Arial Narrow"/>
              </w:rPr>
              <w:t>　　　</w:t>
            </w:r>
            <w:r>
              <w:rPr>
                <w:rFonts w:ascii="Arial Narrow" w:hAnsi="Arial Narrow"/>
              </w:rPr>
              <w:t xml:space="preserve">                                                                   </w:t>
            </w:r>
            <w:r>
              <w:rPr>
                <w:rFonts w:hint="eastAsia" w:ascii="Arial Narrow" w:hAnsi="Arial Narrow"/>
              </w:rPr>
              <w:t>年</w:t>
            </w:r>
            <w:r>
              <w:rPr>
                <w:rFonts w:ascii="Arial Narrow" w:hAnsi="Arial Narrow"/>
              </w:rPr>
              <w:t xml:space="preserve">        </w:t>
            </w:r>
            <w:r>
              <w:rPr>
                <w:rFonts w:hint="eastAsia" w:ascii="Arial Narrow" w:hAnsi="Arial Narrow"/>
              </w:rPr>
              <w:t>月</w:t>
            </w:r>
            <w:r>
              <w:rPr>
                <w:rFonts w:ascii="Arial Narrow" w:hAnsi="Arial Narrow"/>
              </w:rPr>
              <w:t xml:space="preserve">      </w:t>
            </w:r>
            <w:r>
              <w:rPr>
                <w:rFonts w:hint="eastAsia" w:ascii="Arial Narrow" w:hAnsi="Arial Narrow"/>
              </w:rPr>
              <w:t>日</w:t>
            </w:r>
            <w:r>
              <w:rPr>
                <w:rFonts w:ascii="Arial Narrow" w:hAnsi="Arial Narrow"/>
              </w:rPr>
              <w:t xml:space="preserve">            </w:t>
            </w:r>
          </w:p>
        </w:tc>
      </w:tr>
    </w:tbl>
    <w:p>
      <w:pPr>
        <w:spacing w:beforeLines="50" w:afterLines="50"/>
        <w:rPr>
          <w:rFonts w:ascii="Arial Narrow" w:hAnsi="Arial Narrow"/>
          <w:b/>
          <w:sz w:val="28"/>
        </w:rPr>
      </w:pPr>
    </w:p>
    <w:p>
      <w:pPr>
        <w:spacing w:beforeLines="50" w:afterLines="50"/>
        <w:rPr>
          <w:rFonts w:ascii="Arial Narrow" w:hAnsi="Arial Narrow"/>
          <w:b/>
          <w:sz w:val="28"/>
        </w:rPr>
      </w:pPr>
    </w:p>
    <w:p>
      <w:pPr>
        <w:spacing w:beforeLines="50" w:afterLines="50"/>
        <w:rPr>
          <w:b/>
          <w:bCs/>
          <w:sz w:val="28"/>
        </w:rPr>
      </w:pPr>
      <w:r>
        <w:rPr>
          <w:rFonts w:hint="eastAsia" w:ascii="黑体" w:hAnsi="黑体" w:eastAsia="黑体" w:cs="黑体"/>
          <w:bCs/>
          <w:sz w:val="28"/>
        </w:rPr>
        <w:t>表四：审批意见</w:t>
      </w:r>
      <w:r>
        <w:rPr>
          <w:rFonts w:hint="eastAsia"/>
        </w:rPr>
        <w:t>（此页由陕西省法学会填写）</w:t>
      </w:r>
    </w:p>
    <w:tbl>
      <w:tblPr>
        <w:tblStyle w:val="7"/>
        <w:tblW w:w="8884" w:type="dxa"/>
        <w:tblInd w:w="12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4"/>
        <w:gridCol w:w="83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20" w:hRule="atLeast"/>
        </w:trPr>
        <w:tc>
          <w:tcPr>
            <w:tcW w:w="584" w:type="dxa"/>
            <w:tcBorders>
              <w:top w:val="single" w:color="auto" w:sz="8" w:space="0"/>
              <w:left w:val="single" w:color="auto" w:sz="4" w:space="0"/>
              <w:bottom w:val="single" w:color="auto" w:sz="4" w:space="0"/>
              <w:right w:val="single" w:color="auto" w:sz="4" w:space="0"/>
            </w:tcBorders>
            <w:textDirection w:val="tbRlV"/>
          </w:tcPr>
          <w:p>
            <w:pPr>
              <w:spacing w:line="300" w:lineRule="exact"/>
              <w:jc w:val="center"/>
              <w:rPr>
                <w:rFonts w:ascii="黑体" w:hAnsi="黑体" w:eastAsia="黑体" w:cs="黑体"/>
                <w:bCs/>
              </w:rPr>
            </w:pPr>
            <w:r>
              <w:rPr>
                <w:rFonts w:hint="eastAsia" w:ascii="黑体" w:hAnsi="黑体" w:eastAsia="黑体" w:cs="黑体"/>
                <w:bCs/>
              </w:rPr>
              <w:t>陕西省法学会研究部意见</w:t>
            </w:r>
          </w:p>
          <w:p>
            <w:pPr>
              <w:spacing w:line="300" w:lineRule="exact"/>
              <w:ind w:right="113" w:firstLine="6380" w:firstLineChars="2900"/>
              <w:rPr>
                <w:rFonts w:ascii="黑体" w:hAnsi="黑体" w:eastAsia="黑体" w:cs="黑体"/>
              </w:rPr>
            </w:pPr>
          </w:p>
          <w:p>
            <w:pPr>
              <w:spacing w:line="300" w:lineRule="exact"/>
              <w:ind w:left="226"/>
              <w:rPr>
                <w:rFonts w:ascii="黑体" w:hAnsi="黑体" w:eastAsia="黑体" w:cs="黑体"/>
              </w:rPr>
            </w:pPr>
            <w:r>
              <w:rPr>
                <w:rFonts w:hint="eastAsia" w:ascii="黑体" w:hAnsi="黑体" w:eastAsia="黑体" w:cs="黑体"/>
              </w:rPr>
              <w:t>终审意见</w:t>
            </w:r>
            <w:r>
              <w:rPr>
                <w:rFonts w:ascii="黑体" w:hAnsi="黑体" w:eastAsia="黑体" w:cs="黑体"/>
              </w:rPr>
              <w:t>(</w:t>
            </w:r>
            <w:r>
              <w:rPr>
                <w:rFonts w:hint="eastAsia" w:ascii="黑体" w:hAnsi="黑体" w:eastAsia="黑体" w:cs="黑体"/>
              </w:rPr>
              <w:t>实质审查意见</w:t>
            </w:r>
            <w:r>
              <w:rPr>
                <w:rFonts w:ascii="黑体" w:hAnsi="黑体" w:eastAsia="黑体" w:cs="黑体"/>
              </w:rPr>
              <w:t>)</w:t>
            </w:r>
          </w:p>
        </w:tc>
        <w:tc>
          <w:tcPr>
            <w:tcW w:w="8300" w:type="dxa"/>
            <w:tcBorders>
              <w:top w:val="single" w:color="auto" w:sz="8" w:space="0"/>
              <w:left w:val="single" w:color="auto" w:sz="4" w:space="0"/>
              <w:bottom w:val="single" w:color="auto" w:sz="4" w:space="0"/>
              <w:right w:val="single" w:color="auto" w:sz="4" w:space="0"/>
            </w:tcBorders>
          </w:tcPr>
          <w:p>
            <w:pPr>
              <w:spacing w:line="220" w:lineRule="atLeast"/>
            </w:pPr>
          </w:p>
          <w:p>
            <w:pPr>
              <w:spacing w:line="220" w:lineRule="atLeast"/>
            </w:pPr>
          </w:p>
          <w:p>
            <w:pPr>
              <w:spacing w:line="220" w:lineRule="atLeast"/>
            </w:pPr>
          </w:p>
          <w:p>
            <w:pPr>
              <w:spacing w:line="220" w:lineRule="atLeast"/>
            </w:pPr>
          </w:p>
          <w:p>
            <w:pPr>
              <w:spacing w:line="220" w:lineRule="atLeast"/>
              <w:ind w:firstLine="3850" w:firstLineChars="1750"/>
            </w:pPr>
            <w:r>
              <w:rPr>
                <w:rFonts w:hint="eastAsia"/>
              </w:rPr>
              <w:t>研究部主任签字：</w:t>
            </w:r>
          </w:p>
          <w:p>
            <w:pPr>
              <w:tabs>
                <w:tab w:val="left" w:pos="8172"/>
              </w:tabs>
              <w:spacing w:afterLines="100" w:line="460" w:lineRule="exact"/>
              <w:ind w:right="74" w:firstLine="5720" w:firstLineChars="2600"/>
            </w:pPr>
            <w:r>
              <w:rPr>
                <w:rFonts w:hint="eastAsia"/>
              </w:rPr>
              <w:t>年</w:t>
            </w:r>
            <w:r>
              <w:t xml:space="preserve">     </w:t>
            </w:r>
            <w:r>
              <w:rPr>
                <w:rFonts w:hint="eastAsia"/>
              </w:rPr>
              <w:t>月</w:t>
            </w:r>
            <w:r>
              <w:t xml:space="preserve">     </w:t>
            </w:r>
            <w:r>
              <w:rPr>
                <w:rFonts w:hint="eastAsia"/>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46" w:hRule="atLeast"/>
        </w:trPr>
        <w:tc>
          <w:tcPr>
            <w:tcW w:w="584" w:type="dxa"/>
            <w:tcBorders>
              <w:top w:val="single" w:color="auto" w:sz="4" w:space="0"/>
              <w:left w:val="single" w:color="auto" w:sz="4" w:space="0"/>
              <w:bottom w:val="single" w:color="auto" w:sz="8" w:space="0"/>
              <w:right w:val="single" w:color="auto" w:sz="4" w:space="0"/>
            </w:tcBorders>
            <w:textDirection w:val="tbRlV"/>
            <w:vAlign w:val="center"/>
          </w:tcPr>
          <w:p>
            <w:pPr>
              <w:spacing w:after="0" w:line="220" w:lineRule="atLeast"/>
              <w:jc w:val="center"/>
              <w:rPr>
                <w:rFonts w:ascii="黑体" w:hAnsi="黑体" w:eastAsia="黑体" w:cs="黑体"/>
              </w:rPr>
            </w:pPr>
            <w:r>
              <w:rPr>
                <w:rFonts w:hint="eastAsia" w:ascii="黑体" w:hAnsi="黑体" w:eastAsia="黑体" w:cs="黑体"/>
              </w:rPr>
              <w:t>陕西省法学会审批意见</w:t>
            </w:r>
          </w:p>
        </w:tc>
        <w:tc>
          <w:tcPr>
            <w:tcW w:w="8300" w:type="dxa"/>
            <w:tcBorders>
              <w:top w:val="single" w:color="auto" w:sz="4" w:space="0"/>
              <w:left w:val="single" w:color="auto" w:sz="4" w:space="0"/>
              <w:bottom w:val="single" w:color="auto" w:sz="8" w:space="0"/>
              <w:right w:val="single" w:color="auto" w:sz="4" w:space="0"/>
            </w:tcBorders>
          </w:tcPr>
          <w:p>
            <w:pPr>
              <w:spacing w:line="460" w:lineRule="exact"/>
              <w:ind w:right="1512"/>
            </w:pPr>
          </w:p>
          <w:p>
            <w:pPr>
              <w:spacing w:line="460" w:lineRule="exact"/>
              <w:ind w:right="1512"/>
            </w:pPr>
          </w:p>
          <w:p>
            <w:pPr>
              <w:tabs>
                <w:tab w:val="left" w:pos="6912"/>
              </w:tabs>
              <w:spacing w:beforeLines="50" w:afterLines="50" w:line="460" w:lineRule="exact"/>
              <w:ind w:right="2354" w:firstLine="3080" w:firstLineChars="1400"/>
            </w:pPr>
            <w:r>
              <w:rPr>
                <w:rFonts w:hint="eastAsia"/>
              </w:rPr>
              <w:t>陕西省法学会领导签字：</w:t>
            </w:r>
          </w:p>
          <w:p>
            <w:pPr>
              <w:tabs>
                <w:tab w:val="left" w:pos="6912"/>
              </w:tabs>
              <w:spacing w:afterLines="150" w:line="460" w:lineRule="exact"/>
              <w:ind w:right="-142" w:firstLine="437"/>
              <w:jc w:val="center"/>
            </w:pPr>
            <w:r>
              <w:t xml:space="preserve">                                                         </w:t>
            </w:r>
            <w:r>
              <w:rPr>
                <w:rFonts w:hint="eastAsia"/>
              </w:rPr>
              <w:t>年</w:t>
            </w:r>
            <w:r>
              <w:t xml:space="preserve">      </w:t>
            </w:r>
            <w:r>
              <w:rPr>
                <w:rFonts w:hint="eastAsia"/>
              </w:rPr>
              <w:t>月</w:t>
            </w:r>
            <w:r>
              <w:t xml:space="preserve">     </w:t>
            </w:r>
            <w:r>
              <w:rPr>
                <w:rFonts w:hint="eastAsia"/>
              </w:rPr>
              <w:t>日</w:t>
            </w:r>
          </w:p>
        </w:tc>
      </w:tr>
    </w:tbl>
    <w:p>
      <w:pPr>
        <w:pStyle w:val="6"/>
        <w:spacing w:before="0" w:beforeAutospacing="0" w:after="0" w:afterAutospacing="0" w:line="600" w:lineRule="exact"/>
        <w:ind w:firstLine="1"/>
        <w:jc w:val="both"/>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after="0" w:line="560" w:lineRule="exact"/>
        <w:ind w:firstLine="1"/>
        <w:rPr>
          <w:rFonts w:ascii="仿宋" w:hAnsi="仿宋" w:eastAsia="仿宋"/>
          <w:sz w:val="32"/>
          <w:szCs w:val="32"/>
        </w:rPr>
      </w:pPr>
    </w:p>
    <w:p>
      <w:pPr>
        <w:spacing w:beforeLines="100" w:after="0" w:line="560" w:lineRule="exact"/>
        <w:rPr>
          <w:rFonts w:ascii="仿宋" w:hAnsi="仿宋" w:eastAsia="仿宋"/>
          <w:sz w:val="32"/>
          <w:szCs w:val="32"/>
        </w:rPr>
      </w:pPr>
      <w: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472440</wp:posOffset>
                </wp:positionV>
                <wp:extent cx="5686425" cy="0"/>
                <wp:effectExtent l="0" t="0" r="0" b="0"/>
                <wp:wrapNone/>
                <wp:docPr id="1" name="直线 3"/>
                <wp:cNvGraphicFramePr/>
                <a:graphic xmlns:a="http://schemas.openxmlformats.org/drawingml/2006/main">
                  <a:graphicData uri="http://schemas.microsoft.com/office/word/2010/wordprocessingShape">
                    <wps:wsp>
                      <wps:cNvCnPr/>
                      <wps:spPr>
                        <a:xfrm>
                          <a:off x="0" y="0"/>
                          <a:ext cx="56864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8.15pt;margin-top:37.2pt;height:0pt;width:447.75pt;z-index:251657216;mso-width-relative:page;mso-height-relative:page;" filled="f" stroked="t" coordsize="21600,21600" o:gfxdata="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8HAatgAAAAJAQAADwAAAAAAAAABACAAAAAi&#10;AAAAZHJzL2Rvd25yZXYueG1sUEsBAhQAFAAAAAgAh07iQC1Qg17RAQAAmwMAAA4AAAAAAAAAAQAg&#10;AAAAJwEAAGRycy9lMm9Eb2MueG1sUEsFBgAAAAAGAAYAWQEAAGoFAAAAAA==&#10;">
                <v:fill on="f" focussize="0,0"/>
                <v:stroke color="#000000" joinstyle="round"/>
                <v:imagedata o:title=""/>
                <o:lock v:ext="edit" aspectratio="f"/>
              </v:line>
            </w:pict>
          </mc:Fallback>
        </mc:AlternateContent>
      </w:r>
    </w:p>
    <w:p>
      <w:pPr>
        <w:spacing w:after="0" w:line="560" w:lineRule="exact"/>
        <w:ind w:firstLine="1"/>
        <w:jc w:val="both"/>
        <w:rPr>
          <w:rFonts w:ascii="仿宋" w:hAnsi="仿宋" w:eastAsia="仿宋" w:cs="方正黑体_GBK"/>
          <w:sz w:val="28"/>
          <w:szCs w:val="28"/>
        </w:rPr>
      </w:pPr>
      <w:r>
        <w:rPr>
          <w:rFonts w:asciiTheme="minorEastAsia" w:hAnsiTheme="minorEastAsia" w:eastAsiaTheme="minorEastAsia" w:cstheme="minorEastAsia"/>
          <w:sz w:val="28"/>
          <w:szCs w:val="28"/>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414020</wp:posOffset>
                </wp:positionV>
                <wp:extent cx="5686425" cy="0"/>
                <wp:effectExtent l="0" t="0" r="0" b="0"/>
                <wp:wrapNone/>
                <wp:docPr id="2" name="直线 2"/>
                <wp:cNvGraphicFramePr/>
                <a:graphic xmlns:a="http://schemas.openxmlformats.org/drawingml/2006/main">
                  <a:graphicData uri="http://schemas.microsoft.com/office/word/2010/wordprocessingShape">
                    <wps:wsp>
                      <wps:cNvCnPr/>
                      <wps:spPr>
                        <a:xfrm>
                          <a:off x="0" y="0"/>
                          <a:ext cx="56864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8.1pt;margin-top:32.6pt;height:0pt;width:447.75pt;z-index:251658240;mso-width-relative:page;mso-height-relative:page;" filled="f" stroked="t" coordsize="21600,21600" o:gfxdata="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TL2N1wAAAAkBAAAPAAAAAAAAAAEAIAAAACIA&#10;AABkcnMvZG93bnJldi54bWxQSwECFAAUAAAACACHTuJAq8EliNEBAACbAwAADgAAAAAAAAABACAA&#10;AAAmAQAAZHJzL2Uyb0RvYy54bWxQSwUGAAAAAAYABgBZAQAAaQ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w:t>陕西省法学会综合部</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2019年4月26日印发</w:t>
      </w:r>
    </w:p>
    <w:sectPr>
      <w:footerReference r:id="rId3" w:type="default"/>
      <w:footerReference r:id="rId4" w:type="even"/>
      <w:pgSz w:w="11906" w:h="16838"/>
      <w:pgMar w:top="1701" w:right="1531" w:bottom="1701" w:left="1531" w:header="709" w:footer="397" w:gutter="0"/>
      <w:pgNumType w:fmt="numberInDash"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3224900"/>
    </w:sdtPr>
    <w:sdtEndPr>
      <w:rPr>
        <w:rFonts w:ascii="宋体" w:hAnsi="宋体" w:eastAsia="宋体"/>
        <w:sz w:val="28"/>
        <w:szCs w:val="28"/>
      </w:rPr>
    </w:sdtEndPr>
    <w:sdtContent>
      <w:p>
        <w:pPr>
          <w:pStyle w:val="4"/>
          <w:ind w:right="64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pPr>
    <w:sdt>
      <w:sdtPr>
        <w:id w:val="3224912"/>
      </w:sdt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34D9B"/>
    <w:multiLevelType w:val="singleLevel"/>
    <w:tmpl w:val="8F534D9B"/>
    <w:lvl w:ilvl="0" w:tentative="0">
      <w:start w:val="2"/>
      <w:numFmt w:val="chineseCounting"/>
      <w:suff w:val="nothing"/>
      <w:lvlText w:val="%1、"/>
      <w:lvlJc w:val="left"/>
      <w:rPr>
        <w:rFonts w:hint="eastAsia"/>
      </w:rPr>
    </w:lvl>
  </w:abstractNum>
  <w:num w:numId="1">
    <w:abstractNumId w:val="0"/>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evenAndOddHeaders w:val="1"/>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224"/>
    <w:rsid w:val="0001373E"/>
    <w:rsid w:val="000177B7"/>
    <w:rsid w:val="000212B1"/>
    <w:rsid w:val="00043488"/>
    <w:rsid w:val="00045E4B"/>
    <w:rsid w:val="000539D0"/>
    <w:rsid w:val="000539FA"/>
    <w:rsid w:val="00080386"/>
    <w:rsid w:val="00091AC5"/>
    <w:rsid w:val="00095249"/>
    <w:rsid w:val="000A249A"/>
    <w:rsid w:val="000C326E"/>
    <w:rsid w:val="000C7E17"/>
    <w:rsid w:val="00127ED5"/>
    <w:rsid w:val="00147C84"/>
    <w:rsid w:val="00150B0D"/>
    <w:rsid w:val="00172E68"/>
    <w:rsid w:val="001735A9"/>
    <w:rsid w:val="0017791F"/>
    <w:rsid w:val="00182B2D"/>
    <w:rsid w:val="001856E5"/>
    <w:rsid w:val="00187268"/>
    <w:rsid w:val="00187522"/>
    <w:rsid w:val="001B163A"/>
    <w:rsid w:val="001B1B46"/>
    <w:rsid w:val="001C4003"/>
    <w:rsid w:val="001D2950"/>
    <w:rsid w:val="001D3988"/>
    <w:rsid w:val="001F20B1"/>
    <w:rsid w:val="00244424"/>
    <w:rsid w:val="00246657"/>
    <w:rsid w:val="00262493"/>
    <w:rsid w:val="002726EE"/>
    <w:rsid w:val="0029530F"/>
    <w:rsid w:val="002B67ED"/>
    <w:rsid w:val="002D6A14"/>
    <w:rsid w:val="002F1361"/>
    <w:rsid w:val="00321519"/>
    <w:rsid w:val="0032170B"/>
    <w:rsid w:val="00323B43"/>
    <w:rsid w:val="003273BF"/>
    <w:rsid w:val="00333B0E"/>
    <w:rsid w:val="00347FA2"/>
    <w:rsid w:val="003620CD"/>
    <w:rsid w:val="003976F8"/>
    <w:rsid w:val="003C583A"/>
    <w:rsid w:val="003D37D8"/>
    <w:rsid w:val="003F440D"/>
    <w:rsid w:val="00411A42"/>
    <w:rsid w:val="004200A5"/>
    <w:rsid w:val="00426133"/>
    <w:rsid w:val="004276DB"/>
    <w:rsid w:val="004317AA"/>
    <w:rsid w:val="0043438C"/>
    <w:rsid w:val="00434A73"/>
    <w:rsid w:val="004358AB"/>
    <w:rsid w:val="00436BAA"/>
    <w:rsid w:val="0044228F"/>
    <w:rsid w:val="00474EFD"/>
    <w:rsid w:val="00477F15"/>
    <w:rsid w:val="00481827"/>
    <w:rsid w:val="00484552"/>
    <w:rsid w:val="004A6575"/>
    <w:rsid w:val="004C6ADC"/>
    <w:rsid w:val="004D3D90"/>
    <w:rsid w:val="004D76E0"/>
    <w:rsid w:val="004E27D5"/>
    <w:rsid w:val="004E47B9"/>
    <w:rsid w:val="004E7520"/>
    <w:rsid w:val="004E77B9"/>
    <w:rsid w:val="00501496"/>
    <w:rsid w:val="00502CD8"/>
    <w:rsid w:val="0052155D"/>
    <w:rsid w:val="00556308"/>
    <w:rsid w:val="005600FB"/>
    <w:rsid w:val="00564AD0"/>
    <w:rsid w:val="0057428B"/>
    <w:rsid w:val="00587DB0"/>
    <w:rsid w:val="005A1142"/>
    <w:rsid w:val="005C0D53"/>
    <w:rsid w:val="005C2677"/>
    <w:rsid w:val="005E0708"/>
    <w:rsid w:val="005E179D"/>
    <w:rsid w:val="005E200A"/>
    <w:rsid w:val="00643961"/>
    <w:rsid w:val="00654EE9"/>
    <w:rsid w:val="006920B0"/>
    <w:rsid w:val="006A14F2"/>
    <w:rsid w:val="006A6B8E"/>
    <w:rsid w:val="006B6F15"/>
    <w:rsid w:val="006D7056"/>
    <w:rsid w:val="006E6918"/>
    <w:rsid w:val="007010A2"/>
    <w:rsid w:val="00712181"/>
    <w:rsid w:val="00712688"/>
    <w:rsid w:val="0071640C"/>
    <w:rsid w:val="00722A33"/>
    <w:rsid w:val="007252D7"/>
    <w:rsid w:val="007341DC"/>
    <w:rsid w:val="007F2664"/>
    <w:rsid w:val="00802779"/>
    <w:rsid w:val="00830F3D"/>
    <w:rsid w:val="00834894"/>
    <w:rsid w:val="00843F99"/>
    <w:rsid w:val="00844604"/>
    <w:rsid w:val="008507A2"/>
    <w:rsid w:val="00886FCC"/>
    <w:rsid w:val="00895E3A"/>
    <w:rsid w:val="008A63D0"/>
    <w:rsid w:val="008B7726"/>
    <w:rsid w:val="008D54D7"/>
    <w:rsid w:val="008E34BF"/>
    <w:rsid w:val="00914CC8"/>
    <w:rsid w:val="009310A8"/>
    <w:rsid w:val="00931E5D"/>
    <w:rsid w:val="00936DB8"/>
    <w:rsid w:val="00951E6B"/>
    <w:rsid w:val="009944A1"/>
    <w:rsid w:val="009A55ED"/>
    <w:rsid w:val="009B2889"/>
    <w:rsid w:val="009B60E9"/>
    <w:rsid w:val="009C6BA2"/>
    <w:rsid w:val="009F4FDF"/>
    <w:rsid w:val="00A03B03"/>
    <w:rsid w:val="00A221C4"/>
    <w:rsid w:val="00A52B41"/>
    <w:rsid w:val="00A54537"/>
    <w:rsid w:val="00A613D6"/>
    <w:rsid w:val="00A66C63"/>
    <w:rsid w:val="00A837C8"/>
    <w:rsid w:val="00AB36DD"/>
    <w:rsid w:val="00AB76EA"/>
    <w:rsid w:val="00AE06A7"/>
    <w:rsid w:val="00B15A6E"/>
    <w:rsid w:val="00B35F14"/>
    <w:rsid w:val="00B407BD"/>
    <w:rsid w:val="00B45E62"/>
    <w:rsid w:val="00B70A95"/>
    <w:rsid w:val="00B81A08"/>
    <w:rsid w:val="00B836DA"/>
    <w:rsid w:val="00B836E8"/>
    <w:rsid w:val="00B97F5B"/>
    <w:rsid w:val="00BB1767"/>
    <w:rsid w:val="00BC1496"/>
    <w:rsid w:val="00BD5A68"/>
    <w:rsid w:val="00BE4CA3"/>
    <w:rsid w:val="00BF271E"/>
    <w:rsid w:val="00BF2FBF"/>
    <w:rsid w:val="00C304EF"/>
    <w:rsid w:val="00C5194F"/>
    <w:rsid w:val="00C93362"/>
    <w:rsid w:val="00CA1BCD"/>
    <w:rsid w:val="00CA3E93"/>
    <w:rsid w:val="00CB18CF"/>
    <w:rsid w:val="00CC2903"/>
    <w:rsid w:val="00CD544F"/>
    <w:rsid w:val="00CD579A"/>
    <w:rsid w:val="00D01900"/>
    <w:rsid w:val="00D31D50"/>
    <w:rsid w:val="00D521BE"/>
    <w:rsid w:val="00D63FCA"/>
    <w:rsid w:val="00D81926"/>
    <w:rsid w:val="00D85830"/>
    <w:rsid w:val="00D87EED"/>
    <w:rsid w:val="00D93944"/>
    <w:rsid w:val="00D95A39"/>
    <w:rsid w:val="00DA7964"/>
    <w:rsid w:val="00DD11E4"/>
    <w:rsid w:val="00DE4C1F"/>
    <w:rsid w:val="00DE579B"/>
    <w:rsid w:val="00DE6BD4"/>
    <w:rsid w:val="00DF0093"/>
    <w:rsid w:val="00E05781"/>
    <w:rsid w:val="00E64E35"/>
    <w:rsid w:val="00E6708F"/>
    <w:rsid w:val="00E86D73"/>
    <w:rsid w:val="00E87043"/>
    <w:rsid w:val="00E9124C"/>
    <w:rsid w:val="00E9257C"/>
    <w:rsid w:val="00EA737A"/>
    <w:rsid w:val="00EB1899"/>
    <w:rsid w:val="00EB483A"/>
    <w:rsid w:val="00EB7082"/>
    <w:rsid w:val="00EB7FD3"/>
    <w:rsid w:val="00EC133C"/>
    <w:rsid w:val="00EC44F8"/>
    <w:rsid w:val="00ED4BBE"/>
    <w:rsid w:val="00EE53E5"/>
    <w:rsid w:val="00EF306B"/>
    <w:rsid w:val="00EF3596"/>
    <w:rsid w:val="00F06B88"/>
    <w:rsid w:val="00F46197"/>
    <w:rsid w:val="00F55C62"/>
    <w:rsid w:val="00F76132"/>
    <w:rsid w:val="00F82001"/>
    <w:rsid w:val="00FA073F"/>
    <w:rsid w:val="00FA3215"/>
    <w:rsid w:val="00FA4C76"/>
    <w:rsid w:val="00FB1018"/>
    <w:rsid w:val="00FC0FA1"/>
    <w:rsid w:val="00FD1505"/>
    <w:rsid w:val="00FE75F8"/>
    <w:rsid w:val="3C0E2DCA"/>
    <w:rsid w:val="44FB02E2"/>
    <w:rsid w:val="472B39F8"/>
    <w:rsid w:val="4E7C71E7"/>
    <w:rsid w:val="77E64A40"/>
    <w:rsid w:val="79C1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link w:val="17"/>
    <w:qFormat/>
    <w:uiPriority w:val="99"/>
    <w:pPr>
      <w:widowControl w:val="0"/>
      <w:ind w:firstLine="600"/>
      <w:jc w:val="both"/>
    </w:pPr>
    <w:rPr>
      <w:rFonts w:ascii="仿宋_GB2312" w:hAnsi="Times New Roman" w:eastAsia="仿宋_GB2312" w:cs="Times New Roman"/>
      <w:kern w:val="2"/>
      <w:sz w:val="30"/>
      <w:lang w:val="en-US" w:eastAsia="zh-CN" w:bidi="ar-SA"/>
    </w:rPr>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semiHidden/>
    <w:unhideWhenUsed/>
    <w:qFormat/>
    <w:uiPriority w:val="99"/>
    <w:rPr>
      <w:color w:val="0000FF"/>
      <w:u w:val="none"/>
    </w:rPr>
  </w:style>
  <w:style w:type="character" w:customStyle="1" w:styleId="11">
    <w:name w:val="页眉 Char"/>
    <w:basedOn w:val="9"/>
    <w:link w:val="5"/>
    <w:qFormat/>
    <w:uiPriority w:val="99"/>
    <w:rPr>
      <w:rFonts w:ascii="Tahoma" w:hAnsi="Tahoma"/>
      <w:sz w:val="18"/>
      <w:szCs w:val="18"/>
    </w:rPr>
  </w:style>
  <w:style w:type="character" w:customStyle="1" w:styleId="12">
    <w:name w:val="页脚 Char"/>
    <w:basedOn w:val="9"/>
    <w:link w:val="4"/>
    <w:qFormat/>
    <w:uiPriority w:val="99"/>
    <w:rPr>
      <w:rFonts w:ascii="Tahoma" w:hAnsi="Tahoma"/>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uiPriority w:val="99"/>
    <w:rPr>
      <w:rFonts w:ascii="Tahoma" w:hAnsi="Tahoma"/>
      <w:sz w:val="18"/>
      <w:szCs w:val="18"/>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9"/>
    <w:link w:val="15"/>
    <w:qFormat/>
    <w:uiPriority w:val="1"/>
    <w:rPr>
      <w:rFonts w:eastAsiaTheme="minorEastAsia"/>
    </w:rPr>
  </w:style>
  <w:style w:type="character" w:customStyle="1" w:styleId="17">
    <w:name w:val="正文文本缩进 Char"/>
    <w:basedOn w:val="9"/>
    <w:link w:val="2"/>
    <w:qFormat/>
    <w:uiPriority w:val="99"/>
    <w:rPr>
      <w:rFonts w:ascii="仿宋_GB2312" w:hAnsi="Times New Roman" w:eastAsia="仿宋_GB2312" w:cs="Times New Roman"/>
      <w:kern w:val="2"/>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FB50B-727B-4A8F-A8C0-B48037F2C8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627</Words>
  <Characters>3578</Characters>
  <Lines>29</Lines>
  <Paragraphs>8</Paragraphs>
  <TotalTime>51</TotalTime>
  <ScaleCrop>false</ScaleCrop>
  <LinksUpToDate>false</LinksUpToDate>
  <CharactersWithSpaces>4197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2019-03-19T08:34:00Z</dcterms:created>
  <dc:creator>法学会研究部503</dc:creator>
  <cp:lastModifiedBy>Administrator</cp:lastModifiedBy>
  <cp:lastPrinted>2019-04-26T07:14:00Z</cp:lastPrinted>
  <dcterms:modified xsi:type="dcterms:W3CDTF">2019-04-29T01:09:11Z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